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C65" w:rsidRDefault="006E4AE0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11C65" w:rsidRDefault="006E4AE0">
      <w:pPr>
        <w:spacing w:line="408" w:lineRule="auto"/>
        <w:ind w:left="120"/>
        <w:jc w:val="center"/>
      </w:pPr>
      <w:bookmarkStart w:id="0" w:name="326412a7-2759-4e4f-bde6-d270fe4a688f"/>
      <w:r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11C65" w:rsidRDefault="00E11C65">
      <w:pPr>
        <w:spacing w:line="408" w:lineRule="auto"/>
        <w:ind w:left="120"/>
        <w:jc w:val="center"/>
      </w:pPr>
    </w:p>
    <w:p w:rsidR="00E11C65" w:rsidRDefault="006E4AE0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E11C65" w:rsidRDefault="00E11C65">
      <w:pPr>
        <w:ind w:left="120"/>
      </w:pPr>
    </w:p>
    <w:p w:rsidR="00E11C65" w:rsidRDefault="00E11C65">
      <w:pPr>
        <w:ind w:left="120"/>
      </w:pPr>
    </w:p>
    <w:p w:rsidR="00E11C65" w:rsidRDefault="00E11C65">
      <w:pPr>
        <w:ind w:left="120"/>
      </w:pPr>
    </w:p>
    <w:p w:rsidR="00E11C65" w:rsidRDefault="00E11C65">
      <w:pPr>
        <w:ind w:left="120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7215"/>
        <w:gridCol w:w="2685"/>
      </w:tblGrid>
      <w:tr w:rsidR="00E11C65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C65" w:rsidRDefault="00E11C6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C65" w:rsidRDefault="006E4AE0">
            <w:pPr>
              <w:spacing w:after="120"/>
              <w:ind w:left="-600" w:firstLine="6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:rsidR="00E11C65" w:rsidRDefault="006E4AE0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директора по УР</w:t>
            </w:r>
          </w:p>
          <w:p w:rsidR="00E11C65" w:rsidRDefault="006E4AE0">
            <w:pPr>
              <w:spacing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:rsidR="00E11C65" w:rsidRDefault="006E4AE0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Кичкина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Н.В</w:t>
            </w:r>
          </w:p>
          <w:p w:rsidR="00E11C65" w:rsidRDefault="006E4AE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№123 от «31» августа 2023 г.</w:t>
            </w:r>
          </w:p>
          <w:p w:rsidR="00E11C65" w:rsidRDefault="00E11C65">
            <w:pPr>
              <w:spacing w:after="12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C65" w:rsidRDefault="006E4AE0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:rsidR="00E11C65" w:rsidRDefault="006E4AE0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  <w:p w:rsidR="00E11C65" w:rsidRDefault="006E4AE0">
            <w:pPr>
              <w:spacing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</w:t>
            </w:r>
          </w:p>
          <w:p w:rsidR="00E11C65" w:rsidRDefault="006E4AE0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Л.П.</w:t>
            </w:r>
          </w:p>
          <w:p w:rsidR="00E11C65" w:rsidRDefault="006E4AE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№123 от «31» августа 2023 г.</w:t>
            </w:r>
          </w:p>
          <w:p w:rsidR="00E11C65" w:rsidRDefault="00E11C65">
            <w:pPr>
              <w:spacing w:after="12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E11C65" w:rsidRDefault="00E11C65">
      <w:pPr>
        <w:ind w:left="120"/>
      </w:pPr>
    </w:p>
    <w:p w:rsidR="00E11C65" w:rsidRDefault="00E11C65">
      <w:pPr>
        <w:ind w:left="120"/>
      </w:pPr>
    </w:p>
    <w:p w:rsidR="00E11C65" w:rsidRDefault="00E11C65">
      <w:pPr>
        <w:ind w:left="120"/>
      </w:pPr>
    </w:p>
    <w:p w:rsidR="00E11C65" w:rsidRDefault="00E11C65">
      <w:pPr>
        <w:ind w:left="120"/>
      </w:pPr>
    </w:p>
    <w:p w:rsidR="00E11C65" w:rsidRDefault="00E11C65">
      <w:pPr>
        <w:ind w:left="120"/>
      </w:pPr>
    </w:p>
    <w:p w:rsidR="00E11C65" w:rsidRDefault="006E4AE0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11C65" w:rsidRDefault="006E4AE0">
      <w:pPr>
        <w:spacing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2967792)</w:t>
      </w:r>
    </w:p>
    <w:p w:rsidR="00E11C65" w:rsidRDefault="00E11C65">
      <w:pPr>
        <w:ind w:left="120"/>
        <w:jc w:val="center"/>
      </w:pPr>
    </w:p>
    <w:p w:rsidR="00E11C65" w:rsidRDefault="006E4AE0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E11C65" w:rsidRDefault="006E4AE0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7 класса </w:t>
      </w:r>
    </w:p>
    <w:p w:rsidR="00E11C65" w:rsidRDefault="00E11C65">
      <w:pPr>
        <w:spacing w:line="408" w:lineRule="auto"/>
        <w:jc w:val="center"/>
      </w:pPr>
    </w:p>
    <w:p w:rsidR="00E11C65" w:rsidRDefault="00E11C65">
      <w:pPr>
        <w:spacing w:line="408" w:lineRule="auto"/>
        <w:jc w:val="center"/>
      </w:pPr>
    </w:p>
    <w:p w:rsidR="00E11C65" w:rsidRDefault="00E11C65">
      <w:pPr>
        <w:ind w:left="120"/>
        <w:jc w:val="right"/>
        <w:rPr>
          <w:rFonts w:ascii="Times New Roman" w:hAnsi="Times New Roman"/>
          <w:sz w:val="28"/>
        </w:rPr>
      </w:pPr>
    </w:p>
    <w:p w:rsidR="00E11C65" w:rsidRDefault="006E4AE0">
      <w:pPr>
        <w:ind w:lef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Составитель: </w:t>
      </w:r>
      <w:proofErr w:type="spellStart"/>
      <w:r>
        <w:rPr>
          <w:rFonts w:ascii="Times New Roman" w:hAnsi="Times New Roman"/>
          <w:sz w:val="28"/>
        </w:rPr>
        <w:t>Шлат</w:t>
      </w:r>
      <w:proofErr w:type="spellEnd"/>
      <w:r>
        <w:rPr>
          <w:rFonts w:ascii="Times New Roman" w:hAnsi="Times New Roman"/>
          <w:sz w:val="28"/>
        </w:rPr>
        <w:t xml:space="preserve"> Н.Н.</w:t>
      </w:r>
    </w:p>
    <w:p w:rsidR="00E11C65" w:rsidRDefault="006E4AE0">
      <w:pPr>
        <w:ind w:lef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английского языка</w:t>
      </w:r>
    </w:p>
    <w:p w:rsidR="00E11C65" w:rsidRDefault="00E11C65">
      <w:pPr>
        <w:ind w:left="120"/>
        <w:jc w:val="right"/>
        <w:rPr>
          <w:rFonts w:ascii="Times New Roman" w:hAnsi="Times New Roman"/>
          <w:sz w:val="28"/>
        </w:rPr>
      </w:pPr>
    </w:p>
    <w:p w:rsidR="00E11C65" w:rsidRDefault="00E11C65">
      <w:pPr>
        <w:ind w:left="120"/>
        <w:jc w:val="center"/>
      </w:pPr>
    </w:p>
    <w:p w:rsidR="00E11C65" w:rsidRDefault="00E11C65">
      <w:pPr>
        <w:jc w:val="center"/>
      </w:pPr>
    </w:p>
    <w:p w:rsidR="00E11C65" w:rsidRDefault="00E11C65">
      <w:pPr>
        <w:ind w:left="120"/>
        <w:jc w:val="center"/>
      </w:pPr>
    </w:p>
    <w:p w:rsidR="00E11C65" w:rsidRDefault="00E11C65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2ca4b822-b41b-4bca-a0ae-e8dae98d20bd"/>
    </w:p>
    <w:p w:rsidR="00E11C65" w:rsidRDefault="006E4AE0">
      <w:pPr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рп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r>
        <w:rPr>
          <w:rFonts w:ascii="Times New Roman" w:hAnsi="Times New Roman"/>
          <w:b/>
          <w:color w:val="000000"/>
          <w:sz w:val="28"/>
        </w:rPr>
        <w:t>Горный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37890e0d-bf7f-43fe-815c-7a678ee14218"/>
      <w:r>
        <w:rPr>
          <w:rFonts w:ascii="Times New Roman" w:hAnsi="Times New Roman"/>
          <w:b/>
          <w:color w:val="000000"/>
          <w:sz w:val="28"/>
        </w:rPr>
        <w:t>2023-2024</w:t>
      </w:r>
      <w:bookmarkEnd w:id="2"/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6E4AE0" w:rsidRDefault="006E4AE0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6E4AE0">
      <w:pPr>
        <w:spacing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11C65" w:rsidRDefault="00E11C65">
      <w:pPr>
        <w:spacing w:line="264" w:lineRule="auto"/>
        <w:ind w:left="120"/>
      </w:pP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</w:t>
      </w:r>
      <w:r>
        <w:rPr>
          <w:rFonts w:ascii="Times New Roman" w:hAnsi="Times New Roman"/>
          <w:color w:val="000000"/>
          <w:sz w:val="28"/>
        </w:rPr>
        <w:t xml:space="preserve">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Программа </w:t>
      </w:r>
      <w:proofErr w:type="gramStart"/>
      <w:r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(английскому) языку разработана с целью оказания м</w:t>
      </w:r>
      <w:r>
        <w:rPr>
          <w:rFonts w:ascii="Times New Roman" w:hAnsi="Times New Roman"/>
          <w:color w:val="000000"/>
          <w:sz w:val="28"/>
        </w:rPr>
        <w:t>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</w:t>
      </w:r>
      <w:r>
        <w:rPr>
          <w:rFonts w:ascii="Times New Roman" w:hAnsi="Times New Roman"/>
          <w:color w:val="000000"/>
          <w:sz w:val="28"/>
        </w:rPr>
        <w:t>ую) часть содержания программы по иностранному (английскому) языку. 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</w:t>
      </w:r>
      <w:r>
        <w:rPr>
          <w:rFonts w:ascii="Times New Roman" w:hAnsi="Times New Roman"/>
          <w:color w:val="000000"/>
          <w:sz w:val="28"/>
        </w:rPr>
        <w:t xml:space="preserve">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(англи</w:t>
      </w:r>
      <w:r>
        <w:rPr>
          <w:rFonts w:ascii="Times New Roman" w:hAnsi="Times New Roman"/>
          <w:color w:val="000000"/>
          <w:sz w:val="28"/>
        </w:rPr>
        <w:t>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</w:t>
      </w:r>
      <w:r>
        <w:rPr>
          <w:rFonts w:ascii="Times New Roman" w:hAnsi="Times New Roman"/>
          <w:color w:val="000000"/>
          <w:sz w:val="28"/>
        </w:rPr>
        <w:t>у уровнями общего образования.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</w:t>
      </w:r>
      <w:r>
        <w:rPr>
          <w:rFonts w:ascii="Times New Roman" w:hAnsi="Times New Roman"/>
          <w:color w:val="000000"/>
          <w:sz w:val="28"/>
        </w:rPr>
        <w:t xml:space="preserve">речевому развитию обучающихся, воспитанию гражданской идентичности, расширению кругозора, воспитанию чувств и эмоций. 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Построение программы </w:t>
      </w:r>
      <w:proofErr w:type="gramStart"/>
      <w:r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(английскому) языку имеет нелинейный характер и основано на концентрическом принципе. В каждом </w:t>
      </w:r>
      <w:r>
        <w:rPr>
          <w:rFonts w:ascii="Times New Roman" w:hAnsi="Times New Roman"/>
          <w:color w:val="000000"/>
          <w:sz w:val="28"/>
        </w:rPr>
        <w:t>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</w:t>
      </w:r>
      <w:r>
        <w:rPr>
          <w:rFonts w:ascii="Times New Roman" w:hAnsi="Times New Roman"/>
          <w:color w:val="000000"/>
          <w:sz w:val="28"/>
        </w:rPr>
        <w:t>и речи.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Цели иноязычного образования формулируются на ценностном, когнитивном и прагматическом уровнях и воплощаютс</w:t>
      </w:r>
      <w:r>
        <w:rPr>
          <w:rFonts w:ascii="Times New Roman" w:hAnsi="Times New Roman"/>
          <w:color w:val="000000"/>
          <w:sz w:val="28"/>
        </w:rPr>
        <w:t>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</w:t>
      </w:r>
      <w:r>
        <w:rPr>
          <w:rFonts w:ascii="Times New Roman" w:hAnsi="Times New Roman"/>
          <w:color w:val="000000"/>
          <w:sz w:val="28"/>
        </w:rPr>
        <w:t>спитания гражданина, патриота, развития национального самосознания.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lastRenderedPageBreak/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</w:t>
      </w:r>
      <w:r>
        <w:rPr>
          <w:rFonts w:ascii="Times New Roman" w:hAnsi="Times New Roman"/>
          <w:color w:val="000000"/>
          <w:sz w:val="28"/>
        </w:rPr>
        <w:t>четырёх основных видах речевой деятельности (говорении, аудировании, чтении, письме);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  <w:r>
        <w:rPr>
          <w:rFonts w:ascii="Times New Roman" w:hAnsi="Times New Roman"/>
          <w:color w:val="000000"/>
          <w:sz w:val="28"/>
        </w:rPr>
        <w:t xml:space="preserve"> освоение знаний о языковых явлениях изучаемого языка, разных способах выражения мысли в родном и иностранном языках;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</w:t>
      </w:r>
      <w:r>
        <w:rPr>
          <w:rFonts w:ascii="Times New Roman" w:hAnsi="Times New Roman"/>
          <w:color w:val="000000"/>
          <w:sz w:val="28"/>
        </w:rPr>
        <w:t>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свою страну, её культуру в условиях ме</w:t>
      </w:r>
      <w:r>
        <w:rPr>
          <w:rFonts w:ascii="Times New Roman" w:hAnsi="Times New Roman"/>
          <w:color w:val="000000"/>
          <w:sz w:val="28"/>
        </w:rPr>
        <w:t>жкультурного общения;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средствами иностранного (английского) языка </w:t>
      </w:r>
      <w:r>
        <w:rPr>
          <w:rFonts w:ascii="Times New Roman" w:hAnsi="Times New Roman"/>
          <w:color w:val="000000"/>
          <w:sz w:val="28"/>
        </w:rPr>
        <w:t>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Основными подходами к обучению иностранному (английскому) языку п</w:t>
      </w:r>
      <w:r>
        <w:rPr>
          <w:rFonts w:ascii="Times New Roman" w:hAnsi="Times New Roman"/>
          <w:color w:val="000000"/>
          <w:sz w:val="28"/>
        </w:rPr>
        <w:t>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</w:t>
      </w:r>
      <w:r>
        <w:rPr>
          <w:rFonts w:ascii="Times New Roman" w:hAnsi="Times New Roman"/>
          <w:color w:val="000000"/>
          <w:sz w:val="28"/>
        </w:rPr>
        <w:t>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E11C65" w:rsidRDefault="006E4AE0">
      <w:pPr>
        <w:spacing w:line="264" w:lineRule="auto"/>
        <w:ind w:firstLine="600"/>
      </w:pPr>
      <w:bookmarkStart w:id="3" w:name="6aa83e48-2cda-48be-be58-b7f32ebffe8c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4</w:t>
      </w:r>
      <w:r>
        <w:rPr>
          <w:rFonts w:ascii="Times New Roman" w:hAnsi="Times New Roman"/>
          <w:color w:val="000000"/>
          <w:sz w:val="28"/>
        </w:rPr>
        <w:t xml:space="preserve">08 </w:t>
      </w:r>
      <w:proofErr w:type="gramStart"/>
      <w:r>
        <w:rPr>
          <w:rFonts w:ascii="Times New Roman" w:hAnsi="Times New Roman"/>
          <w:color w:val="000000"/>
          <w:sz w:val="28"/>
        </w:rPr>
        <w:t>часов:  в</w:t>
      </w:r>
      <w:proofErr w:type="gramEnd"/>
      <w:r>
        <w:rPr>
          <w:rFonts w:ascii="Times New Roman" w:hAnsi="Times New Roman"/>
          <w:color w:val="000000"/>
          <w:sz w:val="28"/>
        </w:rPr>
        <w:t xml:space="preserve">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3"/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6E4AE0" w:rsidRDefault="006E4AE0">
      <w:pPr>
        <w:rPr>
          <w:rFonts w:ascii="Times New Roman" w:hAnsi="Times New Roman"/>
          <w:b/>
          <w:sz w:val="28"/>
        </w:rPr>
      </w:pPr>
    </w:p>
    <w:p w:rsidR="006E4AE0" w:rsidRDefault="006E4AE0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6E4AE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СОДЕРЖАНИЕ ПРОГРАММЫ </w:t>
      </w: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spacing w:line="264" w:lineRule="auto"/>
        <w:ind w:left="120"/>
        <w:jc w:val="left"/>
      </w:pPr>
    </w:p>
    <w:p w:rsidR="00E11C65" w:rsidRDefault="006E4AE0">
      <w:pPr>
        <w:spacing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</w:t>
      </w:r>
      <w:r>
        <w:rPr>
          <w:rFonts w:ascii="Times New Roman" w:hAnsi="Times New Roman"/>
          <w:color w:val="000000"/>
          <w:sz w:val="28"/>
        </w:rPr>
        <w:t>мках тематического содержания речи.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 Обязанности по дому.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музей, спорт,</w:t>
      </w:r>
      <w:r>
        <w:rPr>
          <w:rFonts w:ascii="Times New Roman" w:hAnsi="Times New Roman"/>
          <w:color w:val="000000"/>
          <w:sz w:val="28"/>
        </w:rPr>
        <w:t xml:space="preserve"> музыка).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Школа, школьная жизнь, школьная форма, изучаемые предметы, любимый предмет, правила поведения в школе, посещение школьной </w:t>
      </w:r>
      <w:r>
        <w:rPr>
          <w:rFonts w:ascii="Times New Roman" w:hAnsi="Times New Roman"/>
          <w:color w:val="000000"/>
          <w:sz w:val="28"/>
        </w:rPr>
        <w:t>библиотеки (ресурсного центра). Переписка с иностранными сверстниками.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 Путешествия по России и иностранным странам.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</w:t>
      </w:r>
      <w:r>
        <w:rPr>
          <w:rFonts w:ascii="Times New Roman" w:hAnsi="Times New Roman"/>
          <w:color w:val="000000"/>
          <w:sz w:val="28"/>
        </w:rPr>
        <w:t>ние родного города (села). Транспорт.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журналы, Интернет).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</w:t>
      </w:r>
      <w:r>
        <w:rPr>
          <w:rFonts w:ascii="Times New Roman" w:hAnsi="Times New Roman"/>
          <w:color w:val="000000"/>
          <w:sz w:val="28"/>
        </w:rPr>
        <w:t>бенности (национальные праздники, традиции, обычаи).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писатели, поэты, спортсмены.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вести: диалог этикетног</w:t>
      </w:r>
      <w:r>
        <w:rPr>
          <w:rFonts w:ascii="Times New Roman" w:hAnsi="Times New Roman"/>
          <w:color w:val="000000"/>
          <w:sz w:val="28"/>
        </w:rPr>
        <w:t>о характера, диалог-побуждение к действию, диалог-расспрос, комбинированный диалог, включающий различные виды диалогов: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</w:t>
      </w:r>
      <w:r>
        <w:rPr>
          <w:rFonts w:ascii="Times New Roman" w:hAnsi="Times New Roman"/>
          <w:color w:val="000000"/>
          <w:sz w:val="28"/>
        </w:rPr>
        <w:t>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</w:t>
      </w:r>
      <w:r>
        <w:rPr>
          <w:rFonts w:ascii="Times New Roman" w:hAnsi="Times New Roman"/>
          <w:color w:val="000000"/>
          <w:sz w:val="28"/>
        </w:rPr>
        <w:t>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lastRenderedPageBreak/>
        <w:t xml:space="preserve">диалог-расспрос: сообщать фактическую информацию, отвечая на вопросы разных видов; выражать своё </w:t>
      </w:r>
      <w:r>
        <w:rPr>
          <w:rFonts w:ascii="Times New Roman" w:hAnsi="Times New Roman"/>
          <w:color w:val="000000"/>
          <w:sz w:val="28"/>
        </w:rPr>
        <w:t>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</w:t>
      </w:r>
      <w:r>
        <w:rPr>
          <w:rFonts w:ascii="Times New Roman" w:hAnsi="Times New Roman"/>
          <w:color w:val="000000"/>
          <w:sz w:val="28"/>
        </w:rPr>
        <w:t>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Объём диалога – до 6 реплик со стороны каждого собеседника.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Развити</w:t>
      </w:r>
      <w:r>
        <w:rPr>
          <w:rFonts w:ascii="Times New Roman" w:hAnsi="Times New Roman"/>
          <w:color w:val="000000"/>
          <w:sz w:val="28"/>
        </w:rPr>
        <w:t xml:space="preserve">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</w:t>
      </w:r>
      <w:r>
        <w:rPr>
          <w:rFonts w:ascii="Times New Roman" w:hAnsi="Times New Roman"/>
          <w:color w:val="000000"/>
          <w:sz w:val="28"/>
        </w:rPr>
        <w:t xml:space="preserve"> реального человека или литературного персонажа);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</w:t>
      </w:r>
      <w:r>
        <w:rPr>
          <w:rFonts w:ascii="Times New Roman" w:hAnsi="Times New Roman"/>
          <w:color w:val="000000"/>
          <w:sz w:val="28"/>
        </w:rPr>
        <w:t xml:space="preserve">ваются в стандартных ситуациях неофициального общения в рамках тематического содержания речи с использованием </w:t>
      </w:r>
      <w:proofErr w:type="spellStart"/>
      <w:r>
        <w:rPr>
          <w:rFonts w:ascii="Times New Roman" w:hAnsi="Times New Roman"/>
          <w:color w:val="000000"/>
          <w:sz w:val="28"/>
        </w:rPr>
        <w:t>ключевыхе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слов, планов, вопросов и (или) иллюстраций, фотографий, таблиц.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8–9 фраз.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При непосредс</w:t>
      </w:r>
      <w:r>
        <w:rPr>
          <w:rFonts w:ascii="Times New Roman" w:hAnsi="Times New Roman"/>
          <w:color w:val="000000"/>
          <w:sz w:val="28"/>
        </w:rPr>
        <w:t>твенном общении: понимание на слух речи учителя и одноклассников и вербальная (невербальная) реакция на услышанное.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</w:t>
      </w:r>
      <w:r>
        <w:rPr>
          <w:rFonts w:ascii="Times New Roman" w:hAnsi="Times New Roman"/>
          <w:color w:val="000000"/>
          <w:sz w:val="28"/>
        </w:rPr>
        <w:t>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</w:t>
      </w:r>
      <w:r>
        <w:rPr>
          <w:rFonts w:ascii="Times New Roman" w:hAnsi="Times New Roman"/>
          <w:color w:val="000000"/>
          <w:sz w:val="28"/>
        </w:rPr>
        <w:t>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</w:t>
      </w:r>
      <w:r>
        <w:rPr>
          <w:rFonts w:ascii="Times New Roman" w:hAnsi="Times New Roman"/>
          <w:color w:val="000000"/>
          <w:sz w:val="28"/>
        </w:rPr>
        <w:t>апрашиваемую информацию, представленную в эксплицитной (явной) форме, в воспринимаемом на слух тексте.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lastRenderedPageBreak/>
        <w:t>Время</w:t>
      </w:r>
      <w:r>
        <w:rPr>
          <w:rFonts w:ascii="Times New Roman" w:hAnsi="Times New Roman"/>
          <w:color w:val="000000"/>
          <w:sz w:val="28"/>
        </w:rPr>
        <w:t xml:space="preserve"> звучания текста (текстов) для аудирования – до 1,5 минуты.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</w:t>
      </w:r>
      <w:r>
        <w:rPr>
          <w:rFonts w:ascii="Times New Roman" w:hAnsi="Times New Roman"/>
          <w:color w:val="000000"/>
          <w:sz w:val="28"/>
        </w:rPr>
        <w:t>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содержания текста.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</w:t>
      </w:r>
      <w:r>
        <w:rPr>
          <w:rFonts w:ascii="Times New Roman" w:hAnsi="Times New Roman"/>
          <w:color w:val="000000"/>
          <w:sz w:val="28"/>
        </w:rPr>
        <w:t>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</w:t>
      </w:r>
      <w:r>
        <w:rPr>
          <w:rFonts w:ascii="Times New Roman" w:hAnsi="Times New Roman"/>
          <w:color w:val="000000"/>
          <w:sz w:val="28"/>
        </w:rPr>
        <w:t>ать интернациональные слова.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Чтение с полным пониманием предполагает полное и точное понимание информации, представ</w:t>
      </w:r>
      <w:r>
        <w:rPr>
          <w:rFonts w:ascii="Times New Roman" w:hAnsi="Times New Roman"/>
          <w:color w:val="000000"/>
          <w:sz w:val="28"/>
        </w:rPr>
        <w:t>ленной в тексте, в эксплицитной (явной) форме.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текстов (таблиц, диаграмм) и понимание представленной в них информации.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отрывок из художественного произведения, в том числе рассказа, отрывок из</w:t>
      </w:r>
      <w:r>
        <w:rPr>
          <w:rFonts w:ascii="Times New Roman" w:hAnsi="Times New Roman"/>
          <w:color w:val="000000"/>
          <w:sz w:val="28"/>
        </w:rPr>
        <w:t xml:space="preserve"> статьи научно-популярного характера; сообщение информационного характера, объявление, кулинарный рецепт, сообщение личного характера, стихотворение, </w:t>
      </w:r>
      <w:proofErr w:type="spellStart"/>
      <w:r>
        <w:rPr>
          <w:rFonts w:ascii="Times New Roman" w:hAnsi="Times New Roman"/>
          <w:color w:val="000000"/>
          <w:sz w:val="28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 (таблица, диаграмма).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до 350 слов.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звитие умений письменной речи: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формуляров: сообщение о себе основных </w:t>
      </w:r>
      <w:r>
        <w:rPr>
          <w:rFonts w:ascii="Times New Roman" w:hAnsi="Times New Roman"/>
          <w:color w:val="000000"/>
          <w:sz w:val="28"/>
        </w:rPr>
        <w:t>сведений в соответствии с нормами, принятыми в стране (странах) изучаемого языка;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ведущих к сбою в коммуника</w:t>
      </w:r>
      <w:r>
        <w:rPr>
          <w:rFonts w:ascii="Times New Roman" w:hAnsi="Times New Roman"/>
          <w:color w:val="000000"/>
          <w:sz w:val="28"/>
        </w:rPr>
        <w:t>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lastRenderedPageBreak/>
        <w:t>Чтение вслух небольших</w:t>
      </w:r>
      <w:r>
        <w:rPr>
          <w:rFonts w:ascii="Times New Roman" w:hAnsi="Times New Roman"/>
          <w:color w:val="000000"/>
          <w:sz w:val="28"/>
        </w:rPr>
        <w:t xml:space="preserve">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Тексты для чтения вслух: диалог (беседа), рассказ, сообщение информационного характера, отрывок из</w:t>
      </w:r>
      <w:r>
        <w:rPr>
          <w:rFonts w:ascii="Times New Roman" w:hAnsi="Times New Roman"/>
          <w:color w:val="000000"/>
          <w:sz w:val="28"/>
        </w:rPr>
        <w:t xml:space="preserve"> статьи научно-популярного характера.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100 слов.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</w:t>
      </w:r>
      <w:r>
        <w:rPr>
          <w:rFonts w:ascii="Times New Roman" w:hAnsi="Times New Roman"/>
          <w:color w:val="000000"/>
          <w:sz w:val="28"/>
        </w:rPr>
        <w:t>едложения, запятой при перечислении и обращении; апострофа.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</w:t>
      </w:r>
      <w:r>
        <w:rPr>
          <w:rFonts w:ascii="Times New Roman" w:hAnsi="Times New Roman"/>
          <w:color w:val="000000"/>
          <w:sz w:val="28"/>
        </w:rPr>
        <w:t>сти.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Объём – 900 лексических единиц для продуктивного использования (включая 750 лексич</w:t>
      </w:r>
      <w:r>
        <w:rPr>
          <w:rFonts w:ascii="Times New Roman" w:hAnsi="Times New Roman"/>
          <w:color w:val="000000"/>
          <w:sz w:val="28"/>
        </w:rPr>
        <w:t>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префикса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unreality</w:t>
      </w:r>
      <w:proofErr w:type="spellEnd"/>
      <w:r>
        <w:rPr>
          <w:rFonts w:ascii="Times New Roman" w:hAnsi="Times New Roman"/>
          <w:color w:val="000000"/>
          <w:sz w:val="28"/>
        </w:rPr>
        <w:t>) и</w:t>
      </w:r>
      <w:r>
        <w:rPr>
          <w:rFonts w:ascii="Times New Roman" w:hAnsi="Times New Roman"/>
          <w:color w:val="000000"/>
          <w:sz w:val="28"/>
        </w:rPr>
        <w:t xml:space="preserve"> при помощи суффиксов: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development</w:t>
      </w:r>
      <w:proofErr w:type="spellEnd"/>
      <w:r>
        <w:rPr>
          <w:rFonts w:ascii="Times New Roman" w:hAnsi="Times New Roman"/>
          <w:color w:val="000000"/>
          <w:sz w:val="28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darkness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friendly</w:t>
      </w:r>
      <w:proofErr w:type="spellEnd"/>
      <w:r>
        <w:rPr>
          <w:rFonts w:ascii="Times New Roman" w:hAnsi="Times New Roman"/>
          <w:color w:val="000000"/>
          <w:sz w:val="28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famous</w:t>
      </w:r>
      <w:proofErr w:type="spellEnd"/>
      <w:r>
        <w:rPr>
          <w:rFonts w:ascii="Times New Roman" w:hAnsi="Times New Roman"/>
          <w:color w:val="000000"/>
          <w:sz w:val="28"/>
        </w:rPr>
        <w:t>), -y (</w:t>
      </w:r>
      <w:proofErr w:type="spellStart"/>
      <w:r>
        <w:rPr>
          <w:rFonts w:ascii="Times New Roman" w:hAnsi="Times New Roman"/>
          <w:color w:val="000000"/>
          <w:sz w:val="28"/>
        </w:rPr>
        <w:t>busy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образование имён прилагательных и 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informal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independently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</w:rPr>
        <w:t>possible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</w:t>
      </w:r>
      <w:r>
        <w:rPr>
          <w:rFonts w:ascii="Times New Roman" w:hAnsi="Times New Roman"/>
          <w:color w:val="000000"/>
          <w:sz w:val="28"/>
        </w:rPr>
        <w:t>частотные фразовые глаголы.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lastRenderedPageBreak/>
        <w:t>Предложения со сложным дополнением (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Object</w:t>
      </w:r>
      <w:proofErr w:type="spellEnd"/>
      <w:r>
        <w:rPr>
          <w:rFonts w:ascii="Times New Roman" w:hAnsi="Times New Roman"/>
          <w:color w:val="000000"/>
          <w:sz w:val="28"/>
        </w:rPr>
        <w:t xml:space="preserve">). Условные </w:t>
      </w:r>
      <w:r>
        <w:rPr>
          <w:rFonts w:ascii="Times New Roman" w:hAnsi="Times New Roman"/>
          <w:color w:val="000000"/>
          <w:sz w:val="28"/>
        </w:rPr>
        <w:t>предложения реального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характера.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и формы 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выражения будущего действия.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Глаголы в</w:t>
      </w:r>
      <w:r>
        <w:rPr>
          <w:rFonts w:ascii="Times New Roman" w:hAnsi="Times New Roman"/>
          <w:color w:val="000000"/>
          <w:sz w:val="28"/>
        </w:rPr>
        <w:t xml:space="preserve">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Модальный глагол </w:t>
      </w:r>
      <w:proofErr w:type="spellStart"/>
      <w:r>
        <w:rPr>
          <w:rFonts w:ascii="Times New Roman" w:hAnsi="Times New Roman"/>
          <w:color w:val="000000"/>
          <w:sz w:val="28"/>
        </w:rPr>
        <w:t>might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прилагательными (</w:t>
      </w:r>
      <w:proofErr w:type="spellStart"/>
      <w:r>
        <w:rPr>
          <w:rFonts w:ascii="Times New Roman" w:hAnsi="Times New Roman"/>
          <w:color w:val="000000"/>
          <w:sz w:val="28"/>
        </w:rPr>
        <w:t>fast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high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early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E11C65" w:rsidRPr="006E4AE0" w:rsidRDefault="006E4AE0">
      <w:pPr>
        <w:spacing w:line="264" w:lineRule="auto"/>
        <w:ind w:firstLine="600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Местоимения</w:t>
      </w:r>
      <w:r w:rsidRPr="006E4AE0">
        <w:rPr>
          <w:rFonts w:ascii="Times New Roman" w:hAnsi="Times New Roman"/>
          <w:color w:val="000000"/>
          <w:sz w:val="28"/>
          <w:lang w:val="en-US"/>
        </w:rPr>
        <w:t xml:space="preserve"> other</w:t>
      </w:r>
      <w:r w:rsidRPr="006E4AE0">
        <w:rPr>
          <w:rFonts w:ascii="Times New Roman" w:hAnsi="Times New Roman"/>
          <w:color w:val="000000"/>
          <w:sz w:val="28"/>
          <w:lang w:val="en-US"/>
        </w:rPr>
        <w:t>/another, both, all, one.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Знание и использование отдельных социокультурных элементов речевого поведенческого этикета в стране (странах) изучаемого язы</w:t>
      </w:r>
      <w:r>
        <w:rPr>
          <w:rFonts w:ascii="Times New Roman" w:hAnsi="Times New Roman"/>
          <w:color w:val="000000"/>
          <w:sz w:val="28"/>
        </w:rPr>
        <w:t>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отобранного те</w:t>
      </w:r>
      <w:r>
        <w:rPr>
          <w:rFonts w:ascii="Times New Roman" w:hAnsi="Times New Roman"/>
          <w:color w:val="000000"/>
          <w:sz w:val="28"/>
        </w:rPr>
        <w:t>матического содержания (основные национальные праздники, традиции в питании и проведении досуга, система образования).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</w:t>
      </w:r>
      <w:r>
        <w:rPr>
          <w:rFonts w:ascii="Times New Roman" w:hAnsi="Times New Roman"/>
          <w:color w:val="000000"/>
          <w:sz w:val="28"/>
        </w:rPr>
        <w:t xml:space="preserve">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</w:t>
      </w:r>
      <w:r>
        <w:rPr>
          <w:rFonts w:ascii="Times New Roman" w:hAnsi="Times New Roman"/>
          <w:color w:val="000000"/>
          <w:sz w:val="28"/>
        </w:rPr>
        <w:t>прозы для подростков на английском языке.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правильно оформлять электронное </w:t>
      </w:r>
      <w:r>
        <w:rPr>
          <w:rFonts w:ascii="Times New Roman" w:hAnsi="Times New Roman"/>
          <w:color w:val="000000"/>
          <w:sz w:val="28"/>
        </w:rPr>
        <w:t>сообщение личного характера в соответствии с нормами неофициального общения, принятыми в стране (странах) изучаемого языка;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</w:t>
      </w:r>
      <w:r>
        <w:rPr>
          <w:rFonts w:ascii="Times New Roman" w:hAnsi="Times New Roman"/>
          <w:color w:val="000000"/>
          <w:sz w:val="28"/>
        </w:rPr>
        <w:t>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родной страны и страны (стран) изучаемого языка (учёных, писателях, поэт</w:t>
      </w:r>
      <w:r>
        <w:rPr>
          <w:rFonts w:ascii="Times New Roman" w:hAnsi="Times New Roman"/>
          <w:color w:val="000000"/>
          <w:sz w:val="28"/>
        </w:rPr>
        <w:t>ах, спортсменах).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lastRenderedPageBreak/>
        <w:t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Переспр</w:t>
      </w:r>
      <w:r>
        <w:rPr>
          <w:rFonts w:ascii="Times New Roman" w:hAnsi="Times New Roman"/>
          <w:color w:val="000000"/>
          <w:sz w:val="28"/>
        </w:rPr>
        <w:t>ашивать, просить повторить, уточняя значение незнакомых слов.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содержания, прочитанного (прослушанно</w:t>
      </w:r>
      <w:r>
        <w:rPr>
          <w:rFonts w:ascii="Times New Roman" w:hAnsi="Times New Roman"/>
          <w:color w:val="000000"/>
          <w:sz w:val="28"/>
        </w:rPr>
        <w:t>го) текста или для нахождения в тексте запрашиваемой информации.</w:t>
      </w:r>
    </w:p>
    <w:p w:rsidR="00E11C65" w:rsidRDefault="006E4AE0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E11C65" w:rsidRDefault="00E11C65">
      <w:pPr>
        <w:spacing w:line="264" w:lineRule="auto"/>
        <w:ind w:left="120"/>
      </w:pPr>
    </w:p>
    <w:p w:rsidR="00E11C65" w:rsidRDefault="006E4AE0">
      <w:pPr>
        <w:pStyle w:val="ab"/>
        <w:numPr>
          <w:ilvl w:val="0"/>
          <w:numId w:val="1"/>
        </w:numPr>
        <w:ind w:left="1134" w:hanging="99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 изучения предмета.</w:t>
      </w:r>
    </w:p>
    <w:p w:rsidR="00E11C65" w:rsidRDefault="00E11C65">
      <w:pPr>
        <w:pStyle w:val="ab"/>
        <w:ind w:left="1134"/>
        <w:rPr>
          <w:rFonts w:ascii="Times New Roman" w:hAnsi="Times New Roman"/>
          <w:b/>
          <w:sz w:val="28"/>
        </w:rPr>
      </w:pP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color w:val="000000"/>
          <w:sz w:val="28"/>
        </w:rPr>
        <w:t>Личностные</w:t>
      </w:r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результаты</w:t>
      </w:r>
      <w:r>
        <w:rPr>
          <w:color w:val="000000"/>
          <w:sz w:val="28"/>
        </w:rPr>
        <w:t>: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1) будут сформированы основы российской гражданской идентичности, чувство гордости за свою Родину, российский народ и историю России, осознание своей </w:t>
      </w:r>
      <w:r>
        <w:rPr>
          <w:color w:val="000000"/>
          <w:sz w:val="28"/>
        </w:rPr>
        <w:t>этнической и национальной принадлежности; ценности многонационального российского общества; гуманистические и демократические ценностные ориентации;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2) будет сформирован целостный, социально ориентированный взгляд на мир в его органичном единстве и разнооб</w:t>
      </w:r>
      <w:r>
        <w:rPr>
          <w:color w:val="000000"/>
          <w:sz w:val="28"/>
        </w:rPr>
        <w:t>разии природы, народов, культур и религий;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3) будет сформировано уважительное отношение к иному мнению, истории и культуре других народов;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4) будут сформированы начальные навыки адаптации в динамично изменяющемся и развивающемся мире;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5) будут развиты моти</w:t>
      </w:r>
      <w:r>
        <w:rPr>
          <w:color w:val="000000"/>
          <w:sz w:val="28"/>
        </w:rPr>
        <w:t>вы учебной деятельности и сформирован личностный смысл учения;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6) будут развиты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</w:t>
      </w:r>
      <w:r>
        <w:rPr>
          <w:color w:val="000000"/>
          <w:sz w:val="28"/>
        </w:rPr>
        <w:t xml:space="preserve"> и свободе;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7) будут сформированы эстетические потребности, ценности и чувства;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8) будут развиты 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9) будут развиты навыки сотруд</w:t>
      </w:r>
      <w:r>
        <w:rPr>
          <w:color w:val="000000"/>
          <w:sz w:val="28"/>
        </w:rPr>
        <w:t>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10) будут сформированы установки на безопасный, здоровый образ жизни, наличие мотивации к творческому труду, работе на</w:t>
      </w:r>
      <w:r>
        <w:rPr>
          <w:color w:val="000000"/>
          <w:sz w:val="28"/>
        </w:rPr>
        <w:t xml:space="preserve"> результат, бережному отношению к материальным и духовным ценностям.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color w:val="000000"/>
          <w:sz w:val="28"/>
        </w:rPr>
        <w:t>Метапредметные</w:t>
      </w:r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результаты.</w:t>
      </w:r>
      <w:r>
        <w:rPr>
          <w:color w:val="000000"/>
          <w:sz w:val="28"/>
        </w:rPr>
        <w:t xml:space="preserve"> 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Ученики 7 класса: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1) овладеют способностью принимать и сохранять цели и задачи учебной деятельности, поиска средств её осуществления;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lastRenderedPageBreak/>
        <w:t>2) сформируют умения план</w:t>
      </w:r>
      <w:r>
        <w:rPr>
          <w:color w:val="000000"/>
          <w:sz w:val="28"/>
        </w:rPr>
        <w:t>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результата;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3) сформируют умения понимать причины успеха/неуспеха учебной деятельности </w:t>
      </w:r>
      <w:r>
        <w:rPr>
          <w:color w:val="000000"/>
          <w:sz w:val="28"/>
        </w:rPr>
        <w:t>и способности конструктивно действовать даже в ситуациях неуспеха;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4) освоят начальные формы познавательной и личностной рефлексии;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5) будут активно использовать речевые средства и средства информационных и коммуникационных технологий для решения коммуника</w:t>
      </w:r>
      <w:r>
        <w:rPr>
          <w:color w:val="000000"/>
          <w:sz w:val="28"/>
        </w:rPr>
        <w:t>тивных и познавательных задач;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6) будут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</w:t>
      </w:r>
      <w:r>
        <w:rPr>
          <w:color w:val="000000"/>
          <w:sz w:val="28"/>
        </w:rPr>
        <w:t xml:space="preserve"> с коммуникативными и познавательными задачами;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7) 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соответствии с задачами коммуникации и составлять те</w:t>
      </w:r>
      <w:r>
        <w:rPr>
          <w:color w:val="000000"/>
          <w:sz w:val="28"/>
        </w:rPr>
        <w:t>ксты в устной и письменной форме;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8) будут готовы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9) смог</w:t>
      </w:r>
      <w:r>
        <w:rPr>
          <w:color w:val="000000"/>
          <w:sz w:val="28"/>
        </w:rPr>
        <w:t>ут определять общие цели и пути их достижения; 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10) </w:t>
      </w:r>
      <w:r>
        <w:rPr>
          <w:color w:val="000000"/>
          <w:sz w:val="28"/>
        </w:rPr>
        <w:t>будут готовы конструктивно разрешать конфликты посредством учёта интересов сторон и сотрудничества;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11) овладеют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color w:val="000000"/>
          <w:sz w:val="28"/>
        </w:rPr>
        <w:t>Предметные</w:t>
      </w:r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результаты</w:t>
      </w:r>
      <w:r>
        <w:rPr>
          <w:color w:val="000000"/>
          <w:sz w:val="28"/>
        </w:rPr>
        <w:t xml:space="preserve">. 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Ученики 7 класса: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1) приобретут навыки общения в устной и письменной форме с носителями иностранного языка на основе своих речевых возможностей и потребностей; освоят правила речевого и неречевого поведения;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2) освоят лингвистические представления, необ</w:t>
      </w:r>
      <w:r>
        <w:rPr>
          <w:color w:val="000000"/>
          <w:sz w:val="28"/>
        </w:rPr>
        <w:t>ходимые для овладения на элементарном уровне устной и письменной речью на иностранном языке, расширяя таким образом лингвистический кругозор;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3) сформируют дружелюбное отношение и толерантность к носителям другого языка на основе знакомства с жизнью своих </w:t>
      </w:r>
      <w:r>
        <w:rPr>
          <w:color w:val="000000"/>
          <w:sz w:val="28"/>
        </w:rPr>
        <w:t>сверстников в других странах, с детским фольклором и доступными образцами детской художественной литературы.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В процессе овладения английским языком у обучающихся будут развиты коммуникативные умения по видам речевой деятельности.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i/>
          <w:color w:val="000000"/>
          <w:sz w:val="28"/>
        </w:rPr>
        <w:t>В говорении</w:t>
      </w:r>
      <w:r>
        <w:rPr>
          <w:color w:val="000000"/>
          <w:sz w:val="28"/>
        </w:rPr>
        <w:t> ученик 7 класс</w:t>
      </w:r>
      <w:r>
        <w:rPr>
          <w:color w:val="000000"/>
          <w:sz w:val="28"/>
        </w:rPr>
        <w:t>а научится:</w:t>
      </w:r>
    </w:p>
    <w:p w:rsidR="00E11C65" w:rsidRDefault="006E4AE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вести и поддерживать элементарный диалог: этикетный, диалог- расспрос, диалог-побуждение;</w:t>
      </w:r>
    </w:p>
    <w:p w:rsidR="00E11C65" w:rsidRDefault="006E4AE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кратко описывать и характеризовать предмет, картинку, персонаж;</w:t>
      </w:r>
    </w:p>
    <w:p w:rsidR="00E11C65" w:rsidRDefault="006E4AE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lastRenderedPageBreak/>
        <w:t>рассказывать о себе, своей семье, друге, школе, родном крае, стране и т. п.;</w:t>
      </w:r>
    </w:p>
    <w:p w:rsidR="00E11C65" w:rsidRDefault="006E4AE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воспроизводит</w:t>
      </w:r>
      <w:r>
        <w:rPr>
          <w:color w:val="000000"/>
          <w:sz w:val="28"/>
        </w:rPr>
        <w:t>ь наизусть небольшие произведения детского фольклора: рифмовки, стихотворения, песни;</w:t>
      </w:r>
    </w:p>
    <w:p w:rsidR="00E11C65" w:rsidRDefault="006E4AE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кратко передавать содержание прочитанного/услышанного текста; выражать отношение к прочитанному/услышанному.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i/>
          <w:color w:val="000000"/>
          <w:sz w:val="28"/>
        </w:rPr>
        <w:t>В аудировании</w:t>
      </w:r>
      <w:r>
        <w:rPr>
          <w:color w:val="000000"/>
          <w:sz w:val="28"/>
        </w:rPr>
        <w:t> ученик 7 класса научится:</w:t>
      </w:r>
    </w:p>
    <w:p w:rsidR="00E11C65" w:rsidRDefault="006E4AE0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понимать на слух речь</w:t>
      </w:r>
      <w:r>
        <w:rPr>
          <w:color w:val="000000"/>
          <w:sz w:val="28"/>
        </w:rPr>
        <w:t xml:space="preserve"> учителя по ведению урока; связные высказывания учителя, построенные на знакомом материале и/или содержащие некоторые незнакомые слова; выказывания одноклассников;</w:t>
      </w:r>
    </w:p>
    <w:p w:rsidR="00E11C65" w:rsidRDefault="006E4AE0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понимать основную информацию услышанного (небольшие тексты и сообщения, построенные на изуче</w:t>
      </w:r>
      <w:r>
        <w:rPr>
          <w:color w:val="000000"/>
          <w:sz w:val="28"/>
        </w:rPr>
        <w:t>нном речевом материале, как при непосредственном общении, так и при восприятии и аудиозаписи);</w:t>
      </w:r>
    </w:p>
    <w:p w:rsidR="00E11C65" w:rsidRDefault="006E4AE0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извлекать конкретную информацию из услышанного;</w:t>
      </w:r>
    </w:p>
    <w:p w:rsidR="00E11C65" w:rsidRDefault="006E4AE0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вербально или </w:t>
      </w:r>
      <w:proofErr w:type="spellStart"/>
      <w:r>
        <w:rPr>
          <w:color w:val="000000"/>
          <w:sz w:val="28"/>
        </w:rPr>
        <w:t>невербально</w:t>
      </w:r>
      <w:proofErr w:type="spellEnd"/>
      <w:r>
        <w:rPr>
          <w:color w:val="000000"/>
          <w:sz w:val="28"/>
        </w:rPr>
        <w:t xml:space="preserve"> реагировать на услышанное;</w:t>
      </w:r>
    </w:p>
    <w:p w:rsidR="00E11C65" w:rsidRDefault="006E4AE0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понимать на слух разные типы текста (краткие диалоги, описан</w:t>
      </w:r>
      <w:r>
        <w:rPr>
          <w:color w:val="000000"/>
          <w:sz w:val="28"/>
        </w:rPr>
        <w:t>ия, рифмовки, песни);</w:t>
      </w:r>
    </w:p>
    <w:p w:rsidR="00E11C65" w:rsidRDefault="006E4AE0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использовать контекстуальную или языковую догадку;</w:t>
      </w:r>
    </w:p>
    <w:p w:rsidR="00E11C65" w:rsidRDefault="006E4AE0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не обращать внимания на незнакомые слова, не мешающие понимать основное содержание текста.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i/>
          <w:color w:val="000000"/>
          <w:sz w:val="28"/>
        </w:rPr>
        <w:t>В чтении</w:t>
      </w:r>
      <w:r>
        <w:rPr>
          <w:color w:val="000000"/>
          <w:sz w:val="28"/>
        </w:rPr>
        <w:t> ученик 7 класса овладеет техникой чтения, т. е. научится читать:</w:t>
      </w:r>
    </w:p>
    <w:p w:rsidR="00E11C65" w:rsidRDefault="006E4AE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с помощью (изученн</w:t>
      </w:r>
      <w:r>
        <w:rPr>
          <w:color w:val="000000"/>
          <w:sz w:val="28"/>
        </w:rPr>
        <w:t>ых) правил чтения и с правильным словесным ударением;</w:t>
      </w:r>
    </w:p>
    <w:p w:rsidR="00E11C65" w:rsidRDefault="006E4AE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с правильным логическим и фразовым ударением простые нераспространённые предложения;</w:t>
      </w:r>
    </w:p>
    <w:p w:rsidR="00E11C65" w:rsidRDefault="006E4AE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основные коммуникативные типы предложений (повествовательные, вопросительные, побудительные,</w:t>
      </w:r>
    </w:p>
    <w:p w:rsidR="00E11C65" w:rsidRDefault="006E4AE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восклицательные);</w:t>
      </w:r>
    </w:p>
    <w:p w:rsidR="00E11C65" w:rsidRDefault="006E4AE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неболь</w:t>
      </w:r>
      <w:r>
        <w:rPr>
          <w:color w:val="000000"/>
          <w:sz w:val="28"/>
        </w:rPr>
        <w:t>шие тексты с разными стратегиями, обеспечивающими понимание основной идеи текста, полное понимание текста и понимание необходимой информации.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Он также научится</w:t>
      </w:r>
    </w:p>
    <w:p w:rsidR="00E11C65" w:rsidRDefault="006E4AE0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читать и понимать содержание текста на уровне значения и отвечать на вопросы по содержанию текст</w:t>
      </w:r>
      <w:r>
        <w:rPr>
          <w:color w:val="000000"/>
          <w:sz w:val="28"/>
        </w:rPr>
        <w:t>а;</w:t>
      </w:r>
    </w:p>
    <w:p w:rsidR="00E11C65" w:rsidRDefault="006E4AE0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определять значения незнакомых слов по знакомым словообразовательным элементам (приставки, суффиксы) и по известным составляющим элементам сложных слов, аналогии с родным языком, конверсии, контексту, иллюстративной наглядности;</w:t>
      </w:r>
    </w:p>
    <w:p w:rsidR="00E11C65" w:rsidRDefault="006E4AE0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пользоваться справочными</w:t>
      </w:r>
      <w:r>
        <w:rPr>
          <w:color w:val="000000"/>
          <w:sz w:val="28"/>
        </w:rPr>
        <w:t xml:space="preserve"> материалами (англо-русским словарём, лингвострановедческим справочником) с применением знаний алфавита и транскрипции;</w:t>
      </w:r>
    </w:p>
    <w:p w:rsidR="00E11C65" w:rsidRDefault="006E4AE0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читать и понимать тексты, написанные разными типами шрифтов;</w:t>
      </w:r>
    </w:p>
    <w:p w:rsidR="00E11C65" w:rsidRDefault="006E4AE0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читать с соответствующим ритмико-интонационным оформлением простые </w:t>
      </w:r>
      <w:r>
        <w:rPr>
          <w:color w:val="000000"/>
          <w:sz w:val="28"/>
        </w:rPr>
        <w:t>распространённые предложения с однородными членами;</w:t>
      </w:r>
    </w:p>
    <w:p w:rsidR="00E11C65" w:rsidRDefault="006E4AE0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понимать внутреннюю организацию текста;</w:t>
      </w:r>
    </w:p>
    <w:p w:rsidR="00E11C65" w:rsidRDefault="006E4AE0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читать и понимать содержание текста на уровне смысла и соотносить события в тексте с личным опытом.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i/>
          <w:color w:val="000000"/>
          <w:sz w:val="28"/>
        </w:rPr>
        <w:t>В письме</w:t>
      </w:r>
      <w:r>
        <w:rPr>
          <w:color w:val="000000"/>
          <w:sz w:val="28"/>
        </w:rPr>
        <w:t> ученик 7 класса научится:</w:t>
      </w:r>
    </w:p>
    <w:p w:rsidR="00E11C65" w:rsidRDefault="006E4AE0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правильно списывать;</w:t>
      </w:r>
    </w:p>
    <w:p w:rsidR="00E11C65" w:rsidRDefault="006E4AE0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выполнят</w:t>
      </w:r>
      <w:r>
        <w:rPr>
          <w:color w:val="000000"/>
          <w:sz w:val="28"/>
        </w:rPr>
        <w:t>ь лексико-грамматические упражнения;</w:t>
      </w:r>
    </w:p>
    <w:p w:rsidR="00E11C65" w:rsidRDefault="006E4AE0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lastRenderedPageBreak/>
        <w:t>отвечать письменно на вопросы;</w:t>
      </w:r>
    </w:p>
    <w:p w:rsidR="00E11C65" w:rsidRDefault="006E4AE0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писать небольшие рассказы по рисункам;</w:t>
      </w:r>
    </w:p>
    <w:p w:rsidR="00E11C65" w:rsidRDefault="006E4AE0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писать личные письма в рамках изучаемой тематики с опорой на образец;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color w:val="000000"/>
          <w:sz w:val="28"/>
          <w:u w:val="single"/>
        </w:rPr>
        <w:t>Языковые средства и навыки пользования ими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i/>
          <w:color w:val="000000"/>
          <w:sz w:val="28"/>
        </w:rPr>
        <w:t>Графика, каллиграфия и орфография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Уч</w:t>
      </w:r>
      <w:r>
        <w:rPr>
          <w:color w:val="000000"/>
          <w:sz w:val="28"/>
        </w:rPr>
        <w:t>еник 7 класса научится:</w:t>
      </w:r>
    </w:p>
    <w:p w:rsidR="00E11C65" w:rsidRDefault="006E4AE0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применять правила написания слов, изученных ранее;</w:t>
      </w:r>
    </w:p>
    <w:p w:rsidR="00E11C65" w:rsidRDefault="006E4AE0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узнавать правила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E11C65" w:rsidRDefault="006E4AE0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использовать слов</w:t>
      </w:r>
      <w:r>
        <w:rPr>
          <w:color w:val="000000"/>
          <w:sz w:val="28"/>
        </w:rPr>
        <w:t>арь для уточнения написания слова.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i/>
          <w:color w:val="000000"/>
          <w:sz w:val="28"/>
        </w:rPr>
        <w:t>Фонетическая сторона речи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Ученик 7 класса научится:</w:t>
      </w:r>
    </w:p>
    <w:p w:rsidR="00E11C65" w:rsidRDefault="006E4AE0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различать на слух и адекватно произносить все звуки английского языка;</w:t>
      </w:r>
    </w:p>
    <w:p w:rsidR="00E11C65" w:rsidRDefault="006E4AE0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соблюдать нормы произношения звуков английского языка в чтении вслух и устной речи (долгота и </w:t>
      </w:r>
      <w:r>
        <w:rPr>
          <w:color w:val="000000"/>
          <w:sz w:val="28"/>
        </w:rPr>
        <w:t>краткость гласных, отсутствие оглушения звонких согласных в конце слов, отсутствие смягчения согласных перед гласными);</w:t>
      </w:r>
    </w:p>
    <w:p w:rsidR="00E11C65" w:rsidRDefault="006E4AE0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адекватно произносить и различать на слух все звуки иностранного языка; соблюдать правильное ударение в словах и фразах;</w:t>
      </w:r>
    </w:p>
    <w:p w:rsidR="00E11C65" w:rsidRDefault="006E4AE0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соблюдать ритми</w:t>
      </w:r>
      <w:r>
        <w:rPr>
          <w:color w:val="000000"/>
          <w:sz w:val="28"/>
        </w:rPr>
        <w:t>ко-интонационные особенности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i/>
          <w:color w:val="000000"/>
          <w:sz w:val="28"/>
        </w:rPr>
        <w:t>Лексическая сторона речи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Ученик 7 класса</w:t>
      </w:r>
      <w:r>
        <w:rPr>
          <w:b/>
          <w:i/>
          <w:color w:val="000000"/>
          <w:sz w:val="28"/>
        </w:rPr>
        <w:t> </w:t>
      </w:r>
      <w:r>
        <w:rPr>
          <w:color w:val="000000"/>
          <w:sz w:val="28"/>
        </w:rPr>
        <w:t>научится:</w:t>
      </w:r>
    </w:p>
    <w:p w:rsidR="00E11C65" w:rsidRDefault="006E4AE0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распознавать и </w:t>
      </w:r>
      <w:r>
        <w:rPr>
          <w:color w:val="000000"/>
          <w:sz w:val="28"/>
        </w:rPr>
        <w:t>употреблять в речи основные значения изученных лексических единиц (слов, словосочетаний, реплик-клише речевого этикета);</w:t>
      </w:r>
    </w:p>
    <w:p w:rsidR="00E11C65" w:rsidRDefault="006E4AE0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овладевать лексическими единицами, обслуживающими новые темы, проблемы и ситуации общения в пределах тематики основной школы, в объеме </w:t>
      </w:r>
      <w:r>
        <w:rPr>
          <w:color w:val="000000"/>
          <w:sz w:val="28"/>
        </w:rPr>
        <w:t>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E11C65" w:rsidRDefault="006E4AE0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Различать основные способы словообразования: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1) а</w:t>
      </w:r>
      <w:r>
        <w:rPr>
          <w:color w:val="000000"/>
          <w:sz w:val="28"/>
        </w:rPr>
        <w:t>ффиксация:</w:t>
      </w:r>
    </w:p>
    <w:p w:rsidR="00E11C65" w:rsidRPr="006E4AE0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lang w:val="en-US"/>
        </w:rPr>
      </w:pPr>
      <w:r w:rsidRPr="006E4AE0">
        <w:rPr>
          <w:color w:val="000000"/>
          <w:sz w:val="28"/>
          <w:lang w:val="en-US"/>
        </w:rPr>
        <w:t>- </w:t>
      </w:r>
      <w:r>
        <w:rPr>
          <w:color w:val="000000"/>
          <w:sz w:val="28"/>
        </w:rPr>
        <w:t>глаголов</w:t>
      </w:r>
      <w:r w:rsidRPr="006E4AE0">
        <w:rPr>
          <w:color w:val="000000"/>
          <w:sz w:val="28"/>
          <w:lang w:val="en-US"/>
        </w:rPr>
        <w:t> -dis- (disagree), -mis- (misunderstand), -re- (rewrite); ize/ise (revise);</w:t>
      </w:r>
    </w:p>
    <w:p w:rsidR="00E11C65" w:rsidRPr="006E4AE0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lang w:val="en-US"/>
        </w:rPr>
      </w:pPr>
      <w:r w:rsidRPr="006E4AE0">
        <w:rPr>
          <w:color w:val="000000"/>
          <w:sz w:val="28"/>
          <w:lang w:val="en-US"/>
        </w:rPr>
        <w:t>- </w:t>
      </w:r>
      <w:r>
        <w:rPr>
          <w:color w:val="000000"/>
          <w:sz w:val="28"/>
        </w:rPr>
        <w:t>существительных</w:t>
      </w:r>
      <w:r w:rsidRPr="006E4AE0">
        <w:rPr>
          <w:color w:val="000000"/>
          <w:sz w:val="28"/>
          <w:lang w:val="en-US"/>
        </w:rPr>
        <w:t> -sion/-tion (conclusion/celebration), -ance/-ence (performance/influence), -ment (environment), -ity (possibility), -ness (kindness), -ship (</w:t>
      </w:r>
      <w:r w:rsidRPr="006E4AE0">
        <w:rPr>
          <w:color w:val="000000"/>
          <w:sz w:val="28"/>
          <w:lang w:val="en-US"/>
        </w:rPr>
        <w:t>friendship), -ist (optimist), -ing (meeting);</w:t>
      </w:r>
    </w:p>
    <w:p w:rsidR="00E11C65" w:rsidRPr="006E4AE0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lang w:val="en-US"/>
        </w:rPr>
      </w:pPr>
      <w:r w:rsidRPr="006E4AE0">
        <w:rPr>
          <w:color w:val="000000"/>
          <w:sz w:val="28"/>
          <w:lang w:val="en-US"/>
        </w:rPr>
        <w:t>- </w:t>
      </w:r>
      <w:r>
        <w:rPr>
          <w:color w:val="000000"/>
          <w:sz w:val="28"/>
        </w:rPr>
        <w:t>прилагательных</w:t>
      </w:r>
      <w:r w:rsidRPr="006E4AE0">
        <w:rPr>
          <w:color w:val="000000"/>
          <w:sz w:val="28"/>
          <w:lang w:val="en-US"/>
        </w:rPr>
        <w:t> un- (unpleasant), im-/in- (impolite/independent), inter- (international); -y (buzy), -ly (lovely), -ful (careful), -al (historical), -ic (scientific), -ian/-an (Russian), -ing (loving); -ous (d</w:t>
      </w:r>
      <w:r w:rsidRPr="006E4AE0">
        <w:rPr>
          <w:color w:val="000000"/>
          <w:sz w:val="28"/>
          <w:lang w:val="en-US"/>
        </w:rPr>
        <w:t>angerous), -able/-ible (enjoyable/responsible), -less (harmless), -ive (native);</w:t>
      </w:r>
    </w:p>
    <w:p w:rsidR="00E11C65" w:rsidRPr="006E4AE0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lang w:val="en-US"/>
        </w:rPr>
      </w:pPr>
      <w:r w:rsidRPr="006E4AE0">
        <w:rPr>
          <w:color w:val="000000"/>
          <w:sz w:val="28"/>
          <w:lang w:val="en-US"/>
        </w:rPr>
        <w:t>- </w:t>
      </w:r>
      <w:r>
        <w:rPr>
          <w:color w:val="000000"/>
          <w:sz w:val="28"/>
        </w:rPr>
        <w:t>наречий</w:t>
      </w:r>
      <w:r w:rsidRPr="006E4AE0">
        <w:rPr>
          <w:color w:val="000000"/>
          <w:sz w:val="28"/>
          <w:lang w:val="en-US"/>
        </w:rPr>
        <w:t> -</w:t>
      </w:r>
      <w:proofErr w:type="spellStart"/>
      <w:r w:rsidRPr="006E4AE0">
        <w:rPr>
          <w:color w:val="000000"/>
          <w:sz w:val="28"/>
          <w:lang w:val="en-US"/>
        </w:rPr>
        <w:t>ly</w:t>
      </w:r>
      <w:proofErr w:type="spellEnd"/>
      <w:r w:rsidRPr="006E4AE0">
        <w:rPr>
          <w:color w:val="000000"/>
          <w:sz w:val="28"/>
          <w:lang w:val="en-US"/>
        </w:rPr>
        <w:t> (usually);</w:t>
      </w:r>
    </w:p>
    <w:p w:rsidR="00E11C65" w:rsidRPr="006E4AE0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lang w:val="en-US"/>
        </w:rPr>
      </w:pPr>
      <w:r w:rsidRPr="006E4AE0">
        <w:rPr>
          <w:color w:val="000000"/>
          <w:sz w:val="28"/>
          <w:lang w:val="en-US"/>
        </w:rPr>
        <w:t>- </w:t>
      </w:r>
      <w:r>
        <w:rPr>
          <w:color w:val="000000"/>
          <w:sz w:val="28"/>
        </w:rPr>
        <w:t>числительных</w:t>
      </w:r>
      <w:r w:rsidRPr="006E4AE0">
        <w:rPr>
          <w:color w:val="000000"/>
          <w:sz w:val="28"/>
          <w:lang w:val="en-US"/>
        </w:rPr>
        <w:t> -teen (fifteen), -ty (seventy), -</w:t>
      </w:r>
      <w:proofErr w:type="spellStart"/>
      <w:r w:rsidRPr="006E4AE0">
        <w:rPr>
          <w:color w:val="000000"/>
          <w:sz w:val="28"/>
          <w:lang w:val="en-US"/>
        </w:rPr>
        <w:t>th</w:t>
      </w:r>
      <w:proofErr w:type="spellEnd"/>
      <w:r w:rsidRPr="006E4AE0">
        <w:rPr>
          <w:color w:val="000000"/>
          <w:sz w:val="28"/>
          <w:lang w:val="en-US"/>
        </w:rPr>
        <w:t> (sixth);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2) словосложение: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- существительное + существительное (</w:t>
      </w:r>
      <w:proofErr w:type="spellStart"/>
      <w:r>
        <w:rPr>
          <w:color w:val="000000"/>
          <w:sz w:val="28"/>
        </w:rPr>
        <w:t>peacemaker</w:t>
      </w:r>
      <w:proofErr w:type="spellEnd"/>
      <w:r>
        <w:rPr>
          <w:color w:val="000000"/>
          <w:sz w:val="28"/>
        </w:rPr>
        <w:t>);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- прилагательное + при</w:t>
      </w:r>
      <w:r>
        <w:rPr>
          <w:color w:val="000000"/>
          <w:sz w:val="28"/>
        </w:rPr>
        <w:t>лагательное (</w:t>
      </w:r>
      <w:proofErr w:type="spellStart"/>
      <w:r>
        <w:rPr>
          <w:color w:val="000000"/>
          <w:sz w:val="28"/>
        </w:rPr>
        <w:t>well-known</w:t>
      </w:r>
      <w:proofErr w:type="spellEnd"/>
      <w:r>
        <w:rPr>
          <w:color w:val="000000"/>
          <w:sz w:val="28"/>
        </w:rPr>
        <w:t>);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- прилагательное + существительное (</w:t>
      </w:r>
      <w:proofErr w:type="spellStart"/>
      <w:r>
        <w:rPr>
          <w:color w:val="000000"/>
          <w:sz w:val="28"/>
        </w:rPr>
        <w:t>blackboard</w:t>
      </w:r>
      <w:proofErr w:type="spellEnd"/>
      <w:r>
        <w:rPr>
          <w:color w:val="000000"/>
          <w:sz w:val="28"/>
        </w:rPr>
        <w:t>);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lastRenderedPageBreak/>
        <w:t>- местоимение + существительное (</w:t>
      </w:r>
      <w:proofErr w:type="spellStart"/>
      <w:r>
        <w:rPr>
          <w:color w:val="000000"/>
          <w:sz w:val="28"/>
        </w:rPr>
        <w:t>self-respect</w:t>
      </w:r>
      <w:proofErr w:type="spellEnd"/>
      <w:r>
        <w:rPr>
          <w:color w:val="000000"/>
          <w:sz w:val="28"/>
        </w:rPr>
        <w:t>);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3) конверсия: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- образование существительных от неопределенной формы глагола (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play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play</w:t>
      </w:r>
      <w:proofErr w:type="spellEnd"/>
      <w:r>
        <w:rPr>
          <w:color w:val="000000"/>
          <w:sz w:val="28"/>
        </w:rPr>
        <w:t>);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 образование прилагательных от </w:t>
      </w:r>
      <w:r>
        <w:rPr>
          <w:color w:val="000000"/>
          <w:sz w:val="28"/>
        </w:rPr>
        <w:t>существительных (</w:t>
      </w:r>
      <w:proofErr w:type="spellStart"/>
      <w:r>
        <w:rPr>
          <w:color w:val="000000"/>
          <w:sz w:val="28"/>
        </w:rPr>
        <w:t>cold</w:t>
      </w:r>
      <w:proofErr w:type="spellEnd"/>
      <w:r>
        <w:rPr>
          <w:color w:val="000000"/>
          <w:sz w:val="28"/>
        </w:rPr>
        <w:t> – </w:t>
      </w:r>
      <w:proofErr w:type="spellStart"/>
      <w:r>
        <w:rPr>
          <w:color w:val="000000"/>
          <w:sz w:val="28"/>
        </w:rPr>
        <w:t>cold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winter</w:t>
      </w:r>
      <w:proofErr w:type="spellEnd"/>
      <w:r>
        <w:rPr>
          <w:color w:val="000000"/>
          <w:sz w:val="28"/>
        </w:rPr>
        <w:t>).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- распознавать и использовать интернациональные слова (</w:t>
      </w:r>
      <w:proofErr w:type="spellStart"/>
      <w:r>
        <w:rPr>
          <w:color w:val="000000"/>
          <w:sz w:val="28"/>
        </w:rPr>
        <w:t>doctor</w:t>
      </w:r>
      <w:proofErr w:type="spellEnd"/>
      <w:r>
        <w:rPr>
          <w:color w:val="000000"/>
          <w:sz w:val="28"/>
        </w:rPr>
        <w:t>).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- получит представление о синонимии, антонимии, лексической сочетаемости, многозначности.</w:t>
      </w:r>
    </w:p>
    <w:p w:rsidR="00E11C65" w:rsidRDefault="006E4AE0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Обучающиеся смогут расширить объем лексических единиц, включающи</w:t>
      </w:r>
      <w:r>
        <w:rPr>
          <w:color w:val="000000"/>
          <w:sz w:val="28"/>
        </w:rPr>
        <w:t>е устойчивые словосочетания, оценочную лексику, реплики-клише речевого этикета, отражающие культуру стран изучаемого языка.</w:t>
      </w:r>
    </w:p>
    <w:p w:rsidR="00E11C65" w:rsidRDefault="006E4AE0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применять правила чтения и орфографии и навыки их применения на основе изучаемого лексико-грамматического материала.</w:t>
      </w:r>
    </w:p>
    <w:p w:rsidR="00E11C65" w:rsidRDefault="006E4AE0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понимать значен</w:t>
      </w:r>
      <w:r>
        <w:rPr>
          <w:color w:val="000000"/>
          <w:sz w:val="28"/>
        </w:rPr>
        <w:t>ие лексических единиц в письменном и устном тексте в пределах тематики основной школы;</w:t>
      </w:r>
    </w:p>
    <w:p w:rsidR="00E11C65" w:rsidRDefault="006E4AE0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E11C65" w:rsidRDefault="006E4AE0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распознавать по опр</w:t>
      </w:r>
      <w:r>
        <w:rPr>
          <w:color w:val="000000"/>
          <w:sz w:val="28"/>
        </w:rPr>
        <w:t>еделённым признакам части речи;</w:t>
      </w:r>
    </w:p>
    <w:p w:rsidR="00E11C65" w:rsidRDefault="006E4AE0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использовать правила словообразования;</w:t>
      </w:r>
    </w:p>
    <w:p w:rsidR="00E11C65" w:rsidRDefault="006E4AE0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и т. д.).</w:t>
      </w:r>
    </w:p>
    <w:p w:rsidR="00E11C65" w:rsidRDefault="006E4AE0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распознавать и употреблять в речи основн</w:t>
      </w:r>
      <w:r>
        <w:rPr>
          <w:color w:val="000000"/>
          <w:sz w:val="28"/>
        </w:rPr>
        <w:t>ые значения изученных лексических единиц (слов, словосочетаний, реплик-клише речевого этикета);</w:t>
      </w:r>
    </w:p>
    <w:p w:rsidR="00E11C65" w:rsidRDefault="00E11C65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b/>
          <w:i/>
          <w:color w:val="000000"/>
          <w:sz w:val="28"/>
        </w:rPr>
        <w:t>Грамматическая сторона речи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Ученик 7 класса научится:</w:t>
      </w:r>
    </w:p>
    <w:p w:rsidR="00E11C65" w:rsidRDefault="006E4AE0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расширять объём значений грамматических средств, изученных ранее, и познакомится с новыми грамматическими</w:t>
      </w:r>
      <w:r>
        <w:rPr>
          <w:color w:val="000000"/>
          <w:sz w:val="28"/>
        </w:rPr>
        <w:t xml:space="preserve"> явлениями.</w:t>
      </w:r>
    </w:p>
    <w:p w:rsidR="00E11C65" w:rsidRDefault="006E4AE0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</w:rPr>
      </w:pPr>
      <w:r>
        <w:rPr>
          <w:color w:val="000000"/>
          <w:sz w:val="28"/>
        </w:rPr>
        <w:t>- использовать в своей речи:</w:t>
      </w:r>
    </w:p>
    <w:p w:rsidR="00E11C65" w:rsidRPr="006E4AE0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lang w:val="en-US"/>
        </w:rPr>
      </w:pPr>
      <w:r>
        <w:rPr>
          <w:color w:val="000000"/>
          <w:sz w:val="28"/>
        </w:rPr>
        <w:t>- 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>
        <w:rPr>
          <w:color w:val="000000"/>
          <w:sz w:val="28"/>
        </w:rPr>
        <w:t>We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moved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a </w:t>
      </w:r>
      <w:proofErr w:type="spellStart"/>
      <w:r>
        <w:rPr>
          <w:color w:val="000000"/>
          <w:sz w:val="28"/>
        </w:rPr>
        <w:t>new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house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last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year</w:t>
      </w:r>
      <w:proofErr w:type="spellEnd"/>
      <w:r>
        <w:rPr>
          <w:color w:val="000000"/>
          <w:sz w:val="28"/>
        </w:rPr>
        <w:t>); предложения с начальным ‘</w:t>
      </w:r>
      <w:proofErr w:type="spellStart"/>
      <w:r>
        <w:rPr>
          <w:color w:val="000000"/>
          <w:sz w:val="28"/>
        </w:rPr>
        <w:t>It</w:t>
      </w:r>
      <w:proofErr w:type="spellEnd"/>
      <w:r>
        <w:rPr>
          <w:color w:val="000000"/>
          <w:sz w:val="28"/>
        </w:rPr>
        <w:t>’ и с началь</w:t>
      </w:r>
      <w:r>
        <w:rPr>
          <w:color w:val="000000"/>
          <w:sz w:val="28"/>
        </w:rPr>
        <w:t>ным ‘</w:t>
      </w:r>
      <w:proofErr w:type="spellStart"/>
      <w:r>
        <w:rPr>
          <w:color w:val="000000"/>
          <w:sz w:val="28"/>
        </w:rPr>
        <w:t>There</w:t>
      </w:r>
      <w:proofErr w:type="spellEnd"/>
      <w:r>
        <w:rPr>
          <w:color w:val="000000"/>
          <w:sz w:val="28"/>
        </w:rPr>
        <w:t xml:space="preserve"> +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be</w:t>
      </w:r>
      <w:proofErr w:type="spellEnd"/>
      <w:r>
        <w:rPr>
          <w:color w:val="000000"/>
          <w:sz w:val="28"/>
        </w:rPr>
        <w:t>’ (</w:t>
      </w:r>
      <w:proofErr w:type="spellStart"/>
      <w:r>
        <w:rPr>
          <w:color w:val="000000"/>
          <w:sz w:val="28"/>
        </w:rPr>
        <w:t>It’s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cold</w:t>
      </w:r>
      <w:proofErr w:type="spellEnd"/>
      <w:r>
        <w:rPr>
          <w:color w:val="000000"/>
          <w:sz w:val="28"/>
        </w:rPr>
        <w:t>. </w:t>
      </w:r>
      <w:r w:rsidRPr="006E4AE0">
        <w:rPr>
          <w:color w:val="000000"/>
          <w:sz w:val="28"/>
          <w:lang w:val="en-US"/>
        </w:rPr>
        <w:t>It’s five o’clock. It’s interesting. It was winter. There are a lot of trees in the park).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 Сложносочиненные предложения с сочинительными союзами </w:t>
      </w:r>
      <w:proofErr w:type="spellStart"/>
      <w:r>
        <w:rPr>
          <w:color w:val="000000"/>
          <w:sz w:val="28"/>
        </w:rPr>
        <w:t>and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but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or</w:t>
      </w:r>
      <w:proofErr w:type="spellEnd"/>
      <w:r>
        <w:rPr>
          <w:color w:val="000000"/>
          <w:sz w:val="28"/>
        </w:rPr>
        <w:t>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 Сложноподчиненные предложения с союзами и союзными словами </w:t>
      </w:r>
      <w:proofErr w:type="spellStart"/>
      <w:r>
        <w:rPr>
          <w:color w:val="000000"/>
          <w:sz w:val="28"/>
        </w:rPr>
        <w:t>wh</w:t>
      </w:r>
      <w:r>
        <w:rPr>
          <w:color w:val="000000"/>
          <w:sz w:val="28"/>
        </w:rPr>
        <w:t>at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when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which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who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if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because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that’s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why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than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so</w:t>
      </w:r>
      <w:proofErr w:type="spellEnd"/>
      <w:r>
        <w:rPr>
          <w:color w:val="000000"/>
          <w:sz w:val="28"/>
        </w:rPr>
        <w:t>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 Сложноподчиненные предложения с придаточными: времени с союзами </w:t>
      </w:r>
      <w:proofErr w:type="spellStart"/>
      <w:r>
        <w:rPr>
          <w:color w:val="000000"/>
          <w:sz w:val="28"/>
        </w:rPr>
        <w:t>for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since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during</w:t>
      </w:r>
      <w:proofErr w:type="spellEnd"/>
      <w:r>
        <w:rPr>
          <w:color w:val="000000"/>
          <w:sz w:val="28"/>
        </w:rPr>
        <w:t xml:space="preserve">; цели с союзом </w:t>
      </w:r>
      <w:proofErr w:type="spellStart"/>
      <w:r>
        <w:rPr>
          <w:color w:val="000000"/>
          <w:sz w:val="28"/>
        </w:rPr>
        <w:t>so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</w:t>
      </w:r>
      <w:proofErr w:type="spellEnd"/>
      <w:r>
        <w:rPr>
          <w:color w:val="000000"/>
          <w:sz w:val="28"/>
        </w:rPr>
        <w:t xml:space="preserve">; условия с союзом </w:t>
      </w:r>
      <w:proofErr w:type="spellStart"/>
      <w:r>
        <w:rPr>
          <w:color w:val="000000"/>
          <w:sz w:val="28"/>
        </w:rPr>
        <w:t>unless</w:t>
      </w:r>
      <w:proofErr w:type="spellEnd"/>
      <w:r>
        <w:rPr>
          <w:color w:val="000000"/>
          <w:sz w:val="28"/>
        </w:rPr>
        <w:t xml:space="preserve">; определительными с союзами </w:t>
      </w:r>
      <w:proofErr w:type="spellStart"/>
      <w:r>
        <w:rPr>
          <w:color w:val="000000"/>
          <w:sz w:val="28"/>
        </w:rPr>
        <w:t>who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which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</w:t>
      </w:r>
      <w:proofErr w:type="spellEnd"/>
      <w:r>
        <w:rPr>
          <w:color w:val="000000"/>
          <w:sz w:val="28"/>
        </w:rPr>
        <w:t>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 Все </w:t>
      </w:r>
      <w:r>
        <w:rPr>
          <w:color w:val="000000"/>
          <w:sz w:val="28"/>
        </w:rPr>
        <w:t xml:space="preserve">типы вопросительных предложений (общий, специальный, альтернативный, разделительный вопросы в </w:t>
      </w:r>
      <w:proofErr w:type="spellStart"/>
      <w:r>
        <w:rPr>
          <w:color w:val="000000"/>
          <w:sz w:val="28"/>
        </w:rPr>
        <w:t>Present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Future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Past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Simple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Present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Perfect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Present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Continuous</w:t>
      </w:r>
      <w:proofErr w:type="spellEnd"/>
      <w:r>
        <w:rPr>
          <w:color w:val="000000"/>
          <w:sz w:val="28"/>
        </w:rPr>
        <w:t>).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- Побудительные предложения в утвердительной (</w:t>
      </w:r>
      <w:proofErr w:type="spellStart"/>
      <w:r>
        <w:rPr>
          <w:color w:val="000000"/>
          <w:sz w:val="28"/>
        </w:rPr>
        <w:t>Be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careful</w:t>
      </w:r>
      <w:proofErr w:type="spellEnd"/>
      <w:r>
        <w:rPr>
          <w:color w:val="000000"/>
          <w:sz w:val="28"/>
        </w:rPr>
        <w:t>) и отрицательной (</w:t>
      </w:r>
      <w:proofErr w:type="spellStart"/>
      <w:r>
        <w:rPr>
          <w:color w:val="000000"/>
          <w:sz w:val="28"/>
        </w:rPr>
        <w:t>Don’t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worry</w:t>
      </w:r>
      <w:proofErr w:type="spellEnd"/>
      <w:r>
        <w:rPr>
          <w:color w:val="000000"/>
          <w:sz w:val="28"/>
        </w:rPr>
        <w:t>) форме.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 Конструкция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going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(для выражения будущего действия).</w:t>
      </w:r>
    </w:p>
    <w:p w:rsidR="00E11C65" w:rsidRPr="006E4AE0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lang w:val="en-US"/>
        </w:rPr>
      </w:pPr>
      <w:r w:rsidRPr="006E4AE0">
        <w:rPr>
          <w:color w:val="000000"/>
          <w:sz w:val="28"/>
          <w:lang w:val="en-US"/>
        </w:rPr>
        <w:t>- </w:t>
      </w:r>
      <w:r>
        <w:rPr>
          <w:color w:val="000000"/>
          <w:sz w:val="28"/>
        </w:rPr>
        <w:t>Конструкции</w:t>
      </w:r>
      <w:r w:rsidRPr="006E4AE0">
        <w:rPr>
          <w:color w:val="000000"/>
          <w:sz w:val="28"/>
          <w:lang w:val="en-US"/>
        </w:rPr>
        <w:t> </w:t>
      </w:r>
      <w:proofErr w:type="spellStart"/>
      <w:r w:rsidRPr="006E4AE0">
        <w:rPr>
          <w:color w:val="000000"/>
          <w:sz w:val="28"/>
          <w:lang w:val="en-US"/>
        </w:rPr>
        <w:t>be</w:t>
      </w:r>
      <w:proofErr w:type="spellEnd"/>
      <w:r w:rsidRPr="006E4AE0">
        <w:rPr>
          <w:color w:val="000000"/>
          <w:sz w:val="28"/>
          <w:lang w:val="en-US"/>
        </w:rPr>
        <w:t>/get used to something; be/get used to doing something.</w:t>
      </w:r>
    </w:p>
    <w:p w:rsidR="00E11C65" w:rsidRPr="006E4AE0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lang w:val="en-US"/>
        </w:rPr>
      </w:pPr>
      <w:r w:rsidRPr="006E4AE0">
        <w:rPr>
          <w:color w:val="000000"/>
          <w:sz w:val="28"/>
          <w:lang w:val="en-US"/>
        </w:rPr>
        <w:lastRenderedPageBreak/>
        <w:t>- </w:t>
      </w:r>
      <w:r>
        <w:rPr>
          <w:color w:val="000000"/>
          <w:sz w:val="28"/>
        </w:rPr>
        <w:t>Правильные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и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неправильные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глаголы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в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формах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действительного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залога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в</w:t>
      </w:r>
      <w:r w:rsidRPr="006E4AE0">
        <w:rPr>
          <w:color w:val="000000"/>
          <w:sz w:val="28"/>
          <w:lang w:val="en-US"/>
        </w:rPr>
        <w:t> </w:t>
      </w:r>
      <w:proofErr w:type="spellStart"/>
      <w:r>
        <w:rPr>
          <w:color w:val="000000"/>
          <w:sz w:val="28"/>
        </w:rPr>
        <w:t>изъявительномнаклонении</w:t>
      </w:r>
      <w:proofErr w:type="spellEnd"/>
      <w:r w:rsidRPr="006E4AE0">
        <w:rPr>
          <w:color w:val="000000"/>
          <w:sz w:val="28"/>
          <w:lang w:val="en-US"/>
        </w:rPr>
        <w:t> (Present, Past, Future Si</w:t>
      </w:r>
      <w:r w:rsidRPr="006E4AE0">
        <w:rPr>
          <w:color w:val="000000"/>
          <w:sz w:val="28"/>
          <w:lang w:val="en-US"/>
        </w:rPr>
        <w:t>mple; Present, Past Perfect; Present, Past, Future Continuous; Present Perfect Continuous).</w:t>
      </w:r>
    </w:p>
    <w:p w:rsidR="00E11C65" w:rsidRPr="006E4AE0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lang w:val="en-US"/>
        </w:rPr>
      </w:pPr>
      <w:r w:rsidRPr="006E4AE0">
        <w:rPr>
          <w:color w:val="000000"/>
          <w:sz w:val="28"/>
          <w:lang w:val="en-US"/>
        </w:rPr>
        <w:t>- </w:t>
      </w:r>
      <w:r>
        <w:rPr>
          <w:color w:val="000000"/>
          <w:sz w:val="28"/>
        </w:rPr>
        <w:t>Модальные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глаголы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и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их</w:t>
      </w:r>
      <w:r w:rsidRPr="006E4AE0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эквиваленты</w:t>
      </w:r>
      <w:r w:rsidRPr="006E4AE0">
        <w:rPr>
          <w:color w:val="000000"/>
          <w:sz w:val="28"/>
          <w:lang w:val="en-US"/>
        </w:rPr>
        <w:t> (can/could/be able to, may/might, must/have to, shall/should, would, need)</w:t>
      </w:r>
      <w:proofErr w:type="gramStart"/>
      <w:r w:rsidRPr="006E4AE0">
        <w:rPr>
          <w:color w:val="000000"/>
          <w:sz w:val="28"/>
          <w:lang w:val="en-US"/>
        </w:rPr>
        <w:t>. .</w:t>
      </w:r>
      <w:proofErr w:type="gramEnd"/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- Фразовые глаголы, обслуживающие темы, отобранны</w:t>
      </w:r>
      <w:r>
        <w:rPr>
          <w:color w:val="000000"/>
          <w:sz w:val="28"/>
        </w:rPr>
        <w:t>е для данного этапа обучения.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 Неисчисляемые и исчисляемые существительные (a </w:t>
      </w:r>
      <w:proofErr w:type="spellStart"/>
      <w:r>
        <w:rPr>
          <w:color w:val="000000"/>
          <w:sz w:val="28"/>
        </w:rPr>
        <w:t>pencil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water</w:t>
      </w:r>
      <w:proofErr w:type="spellEnd"/>
      <w:r>
        <w:rPr>
          <w:color w:val="000000"/>
          <w:sz w:val="28"/>
        </w:rPr>
        <w:t xml:space="preserve">), существительные с причастиями настоящего и прошедшего времени (a </w:t>
      </w:r>
      <w:proofErr w:type="spellStart"/>
      <w:r>
        <w:rPr>
          <w:color w:val="000000"/>
          <w:sz w:val="28"/>
        </w:rPr>
        <w:t>burning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house</w:t>
      </w:r>
      <w:proofErr w:type="spellEnd"/>
      <w:r>
        <w:rPr>
          <w:color w:val="000000"/>
          <w:sz w:val="28"/>
        </w:rPr>
        <w:t xml:space="preserve">, a </w:t>
      </w:r>
      <w:proofErr w:type="spellStart"/>
      <w:r>
        <w:rPr>
          <w:color w:val="000000"/>
          <w:sz w:val="28"/>
        </w:rPr>
        <w:t>written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letter</w:t>
      </w:r>
      <w:proofErr w:type="spellEnd"/>
      <w:r>
        <w:rPr>
          <w:color w:val="000000"/>
          <w:sz w:val="28"/>
        </w:rPr>
        <w:t>). Существительные в функции прилагательного (</w:t>
      </w:r>
      <w:proofErr w:type="spellStart"/>
      <w:r>
        <w:rPr>
          <w:color w:val="000000"/>
          <w:sz w:val="28"/>
        </w:rPr>
        <w:t>art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gallery</w:t>
      </w:r>
      <w:proofErr w:type="spellEnd"/>
      <w:r>
        <w:rPr>
          <w:color w:val="000000"/>
          <w:sz w:val="28"/>
        </w:rPr>
        <w:t>).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Степени сравнения прилагательных и наречий, в том числе образованных не по правилу (</w:t>
      </w:r>
      <w:proofErr w:type="spellStart"/>
      <w:r>
        <w:rPr>
          <w:color w:val="000000"/>
          <w:sz w:val="28"/>
        </w:rPr>
        <w:t>little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less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least</w:t>
      </w:r>
      <w:proofErr w:type="spellEnd"/>
      <w:r>
        <w:rPr>
          <w:color w:val="000000"/>
          <w:sz w:val="28"/>
        </w:rPr>
        <w:t>).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- Личные местоимения в именительном (</w:t>
      </w:r>
      <w:proofErr w:type="spellStart"/>
      <w:r>
        <w:rPr>
          <w:color w:val="000000"/>
          <w:sz w:val="28"/>
        </w:rPr>
        <w:t>my</w:t>
      </w:r>
      <w:proofErr w:type="spellEnd"/>
      <w:r>
        <w:rPr>
          <w:color w:val="000000"/>
          <w:sz w:val="28"/>
        </w:rPr>
        <w:t>) и объектном (</w:t>
      </w:r>
      <w:proofErr w:type="spellStart"/>
      <w:r>
        <w:rPr>
          <w:color w:val="000000"/>
          <w:sz w:val="28"/>
        </w:rPr>
        <w:t>me</w:t>
      </w:r>
      <w:proofErr w:type="spellEnd"/>
      <w:r>
        <w:rPr>
          <w:color w:val="000000"/>
          <w:sz w:val="28"/>
        </w:rPr>
        <w:t>) падежах, а также в абсолютной форме (</w:t>
      </w:r>
      <w:proofErr w:type="spellStart"/>
      <w:r>
        <w:rPr>
          <w:color w:val="000000"/>
          <w:sz w:val="28"/>
        </w:rPr>
        <w:t>mine</w:t>
      </w:r>
      <w:proofErr w:type="spellEnd"/>
      <w:r>
        <w:rPr>
          <w:color w:val="000000"/>
          <w:sz w:val="28"/>
        </w:rPr>
        <w:t>). Неопределенные местоимения (</w:t>
      </w:r>
      <w:proofErr w:type="spellStart"/>
      <w:r>
        <w:rPr>
          <w:color w:val="000000"/>
          <w:sz w:val="28"/>
        </w:rPr>
        <w:t>some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any</w:t>
      </w:r>
      <w:proofErr w:type="spellEnd"/>
      <w:r>
        <w:rPr>
          <w:color w:val="000000"/>
          <w:sz w:val="28"/>
        </w:rPr>
        <w:t>). Возвра</w:t>
      </w:r>
      <w:r>
        <w:rPr>
          <w:color w:val="000000"/>
          <w:sz w:val="28"/>
        </w:rPr>
        <w:t>тные местоимения, неопределенные местоимения и их производные (</w:t>
      </w:r>
      <w:proofErr w:type="spellStart"/>
      <w:r>
        <w:rPr>
          <w:color w:val="000000"/>
          <w:sz w:val="28"/>
        </w:rPr>
        <w:t>somebody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anything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nobody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everything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etc</w:t>
      </w:r>
      <w:proofErr w:type="spellEnd"/>
      <w:r>
        <w:rPr>
          <w:color w:val="000000"/>
          <w:sz w:val="28"/>
        </w:rPr>
        <w:t>.).</w:t>
      </w:r>
    </w:p>
    <w:p w:rsidR="00E11C65" w:rsidRDefault="006E4AE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- Наречия, оканчивающиеся на -</w:t>
      </w:r>
      <w:proofErr w:type="spellStart"/>
      <w:r>
        <w:rPr>
          <w:color w:val="000000"/>
          <w:sz w:val="28"/>
        </w:rPr>
        <w:t>ly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early</w:t>
      </w:r>
      <w:proofErr w:type="spellEnd"/>
      <w:r>
        <w:rPr>
          <w:color w:val="000000"/>
          <w:sz w:val="28"/>
        </w:rPr>
        <w:t>), а также совпадающие по форме с прилагательными (</w:t>
      </w:r>
      <w:proofErr w:type="spellStart"/>
      <w:r>
        <w:rPr>
          <w:color w:val="000000"/>
          <w:sz w:val="28"/>
        </w:rPr>
        <w:t>fast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high</w:t>
      </w:r>
      <w:proofErr w:type="spellEnd"/>
      <w:r>
        <w:rPr>
          <w:color w:val="000000"/>
          <w:sz w:val="28"/>
        </w:rPr>
        <w:t>).</w:t>
      </w:r>
    </w:p>
    <w:p w:rsidR="00E11C65" w:rsidRDefault="00E11C65">
      <w:pPr>
        <w:pStyle w:val="ab"/>
        <w:ind w:left="1004"/>
        <w:rPr>
          <w:rFonts w:ascii="Times New Roman" w:hAnsi="Times New Roman"/>
          <w:b/>
          <w:sz w:val="28"/>
        </w:rPr>
      </w:pPr>
    </w:p>
    <w:p w:rsidR="00E11C65" w:rsidRDefault="006E4AE0">
      <w:pPr>
        <w:pStyle w:val="ab"/>
        <w:numPr>
          <w:ilvl w:val="0"/>
          <w:numId w:val="1"/>
        </w:numPr>
        <w:ind w:left="100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Cодержание</w:t>
      </w:r>
      <w:proofErr w:type="spellEnd"/>
      <w:r>
        <w:rPr>
          <w:rFonts w:ascii="Times New Roman" w:hAnsi="Times New Roman"/>
          <w:b/>
          <w:sz w:val="28"/>
        </w:rPr>
        <w:t xml:space="preserve"> учебного предмета.</w:t>
      </w:r>
    </w:p>
    <w:p w:rsidR="00E11C65" w:rsidRDefault="00E11C65" w:rsidP="006E4AE0">
      <w:pPr>
        <w:pStyle w:val="ab"/>
        <w:ind w:left="0" w:firstLine="284"/>
        <w:rPr>
          <w:rFonts w:ascii="Times New Roman" w:hAnsi="Times New Roman"/>
          <w:sz w:val="28"/>
        </w:rPr>
      </w:pP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Предметное</w:t>
      </w:r>
      <w:r>
        <w:rPr>
          <w:rFonts w:ascii="Times New Roman" w:hAnsi="Times New Roman"/>
          <w:b/>
          <w:sz w:val="28"/>
        </w:rPr>
        <w:t xml:space="preserve"> содержание речи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Досуг и увлечения (чтение, кино, театр, музеи, музыка). Виды отдыха, путешествия. Молодёжная мода. Покупки.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Здоровый образ жизни: режим труда и отдыха, спорт, сбалансированное питание, отказ от вредных привычек.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Мир профессии. Проблемы выбора профессии. Роль иностранного языка в планах на будущее.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</w:t>
      </w:r>
      <w:r>
        <w:rPr>
          <w:rFonts w:ascii="Times New Roman" w:hAnsi="Times New Roman"/>
          <w:sz w:val="28"/>
        </w:rPr>
        <w:t>рт.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Средства массовой информации и коммуникации (пресса, телевидение, радио, Интернет).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</w:t>
      </w:r>
      <w:r>
        <w:rPr>
          <w:rFonts w:ascii="Times New Roman" w:hAnsi="Times New Roman"/>
          <w:sz w:val="28"/>
        </w:rPr>
        <w:t>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темы широко представлены в модулях учебников 5-9 классов.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Коммуникативные умения по видам речевой деятельности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Говорение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i/>
          <w:sz w:val="28"/>
        </w:rPr>
        <w:t> Диалогическая речь: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Уметь вести:</w:t>
      </w:r>
    </w:p>
    <w:p w:rsidR="00E11C65" w:rsidRDefault="006E4AE0" w:rsidP="006E4AE0">
      <w:pPr>
        <w:pStyle w:val="ab"/>
        <w:numPr>
          <w:ilvl w:val="0"/>
          <w:numId w:val="12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диалоги этикетного характера,</w:t>
      </w:r>
    </w:p>
    <w:p w:rsidR="00E11C65" w:rsidRDefault="006E4AE0" w:rsidP="006E4AE0">
      <w:pPr>
        <w:pStyle w:val="ab"/>
        <w:numPr>
          <w:ilvl w:val="0"/>
          <w:numId w:val="12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диалог-расспрос,</w:t>
      </w:r>
    </w:p>
    <w:p w:rsidR="00E11C65" w:rsidRDefault="006E4AE0" w:rsidP="006E4AE0">
      <w:pPr>
        <w:pStyle w:val="ab"/>
        <w:numPr>
          <w:ilvl w:val="0"/>
          <w:numId w:val="12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диалог-побуждение к действию,</w:t>
      </w:r>
    </w:p>
    <w:p w:rsidR="00E11C65" w:rsidRDefault="006E4AE0" w:rsidP="006E4AE0">
      <w:pPr>
        <w:pStyle w:val="ab"/>
        <w:numPr>
          <w:ilvl w:val="0"/>
          <w:numId w:val="12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 – обмен мнениями,</w:t>
      </w:r>
    </w:p>
    <w:p w:rsidR="00E11C65" w:rsidRDefault="006E4AE0" w:rsidP="006E4AE0">
      <w:pPr>
        <w:pStyle w:val="ab"/>
        <w:numPr>
          <w:ilvl w:val="0"/>
          <w:numId w:val="12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комбинированные диалоги.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Объём диалога – от 3 реплик (5–7 классы) до 4–5 реплик (8–9 классы) со стороны кажд</w:t>
      </w:r>
      <w:r>
        <w:rPr>
          <w:rFonts w:ascii="Times New Roman" w:hAnsi="Times New Roman"/>
          <w:sz w:val="28"/>
        </w:rPr>
        <w:t>ого обучающегося. Продолжительность диалога – 2,5–3 мин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(9 класс).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i/>
          <w:sz w:val="28"/>
        </w:rPr>
        <w:t> Монологическая речь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пользоваться:</w:t>
      </w:r>
    </w:p>
    <w:p w:rsidR="00E11C65" w:rsidRDefault="006E4AE0" w:rsidP="006E4AE0">
      <w:pPr>
        <w:pStyle w:val="ab"/>
        <w:numPr>
          <w:ilvl w:val="0"/>
          <w:numId w:val="13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коммуникативными типами речи: описанием, сообщением, рассказом (включающим эмоционально-оценочные суждения), рассуждением (характеристик</w:t>
      </w:r>
      <w:r>
        <w:rPr>
          <w:rFonts w:ascii="Times New Roman" w:hAnsi="Times New Roman"/>
          <w:sz w:val="28"/>
        </w:rPr>
        <w:t>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монологического высказывания – от 8–10 фраз (5–7 классы) до 10–12 фраз (8–9 классы). Продолжите</w:t>
      </w:r>
      <w:r>
        <w:rPr>
          <w:rFonts w:ascii="Times New Roman" w:hAnsi="Times New Roman"/>
          <w:sz w:val="28"/>
        </w:rPr>
        <w:t>льность монолога – 1,5–2 мин (9 класс).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Аудирование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</w:t>
      </w:r>
      <w:r>
        <w:rPr>
          <w:rFonts w:ascii="Times New Roman" w:hAnsi="Times New Roman"/>
          <w:sz w:val="28"/>
        </w:rPr>
        <w:t>полным пониманием воспринимаемого на слух текста) в зависимости от коммуникативной задачи и функционального типа текста.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Жанры текстов</w:t>
      </w:r>
      <w:r>
        <w:rPr>
          <w:rFonts w:ascii="Times New Roman" w:hAnsi="Times New Roman"/>
          <w:sz w:val="28"/>
        </w:rPr>
        <w:t>: прагматические, публицистические.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Типы текстов</w:t>
      </w:r>
      <w:r>
        <w:rPr>
          <w:rFonts w:ascii="Times New Roman" w:hAnsi="Times New Roman"/>
          <w:sz w:val="28"/>
        </w:rPr>
        <w:t xml:space="preserve">: объявление, реклама, сообщение, рассказ, диалог-интервью, стихотворение </w:t>
      </w:r>
      <w:r>
        <w:rPr>
          <w:rFonts w:ascii="Times New Roman" w:hAnsi="Times New Roman"/>
          <w:sz w:val="28"/>
        </w:rPr>
        <w:t>и др.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текстов должно соответствовать возрастным особенностям и интересам обучающихся и иметь образовательную и воспитательную ценность.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полным пониманием содержания осуществляется на несложных текстах, построенных на полностью знак</w:t>
      </w:r>
      <w:r>
        <w:rPr>
          <w:rFonts w:ascii="Times New Roman" w:hAnsi="Times New Roman"/>
          <w:sz w:val="28"/>
        </w:rPr>
        <w:t>омом обучающимся языковом материале. Время звучания текстов для аудирования – до 1 мин.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Аудирование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</w:t>
      </w:r>
      <w:r>
        <w:rPr>
          <w:rFonts w:ascii="Times New Roman" w:hAnsi="Times New Roman"/>
          <w:sz w:val="28"/>
        </w:rPr>
        <w:t>явлений. Время звучания текстов для аудирования – до 2 мин.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</w:t>
      </w:r>
      <w:r>
        <w:rPr>
          <w:rFonts w:ascii="Times New Roman" w:hAnsi="Times New Roman"/>
          <w:sz w:val="28"/>
        </w:rPr>
        <w:t>а, опуская избыточную информацию. Время звучания текстов для аудирования – до 1,5 мин.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Чтение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:rsidR="00E11C65" w:rsidRDefault="006E4AE0" w:rsidP="006E4AE0">
      <w:pPr>
        <w:pStyle w:val="ab"/>
        <w:numPr>
          <w:ilvl w:val="0"/>
          <w:numId w:val="14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</w:t>
      </w:r>
      <w:r>
        <w:rPr>
          <w:rFonts w:ascii="Times New Roman" w:hAnsi="Times New Roman"/>
          <w:sz w:val="28"/>
        </w:rPr>
        <w:t>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Письменная речь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писать короткие поздравления с днем рождения и </w:t>
      </w:r>
      <w:r>
        <w:rPr>
          <w:rFonts w:ascii="Times New Roman" w:hAnsi="Times New Roman"/>
          <w:sz w:val="28"/>
        </w:rPr>
        <w:t>другими праздниками, выражать пожелания (объёмом 30–40 слов, включая адрес);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заполнять формуляры, бланки (указывать имя, фамилию, пол, гражданство, адрес);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писать личное письмо с опорой и без опоры на образец (расспрашивать адресата о его жизни, делах,</w:t>
      </w:r>
      <w:r>
        <w:rPr>
          <w:rFonts w:ascii="Times New Roman" w:hAnsi="Times New Roman"/>
          <w:sz w:val="28"/>
        </w:rPr>
        <w:t xml:space="preserve">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составлять план, тезисы устного или письменного сообщения, кратко излагать результаты проектной деятельност</w:t>
      </w:r>
      <w:r>
        <w:rPr>
          <w:rFonts w:ascii="Times New Roman" w:hAnsi="Times New Roman"/>
          <w:sz w:val="28"/>
        </w:rPr>
        <w:t>и.</w:t>
      </w:r>
    </w:p>
    <w:p w:rsidR="00E11C65" w:rsidRDefault="00E11C65" w:rsidP="006E4AE0">
      <w:pPr>
        <w:pStyle w:val="ab"/>
        <w:ind w:left="0" w:firstLine="284"/>
        <w:rPr>
          <w:rFonts w:ascii="Times New Roman" w:hAnsi="Times New Roman"/>
          <w:sz w:val="28"/>
        </w:rPr>
      </w:pP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Языковые средства и навыки пользования ими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Орфография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Фонетическая сторона речи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Навыки адекватного произношения и различения на слух всех з</w:t>
      </w:r>
      <w:r>
        <w:rPr>
          <w:rFonts w:ascii="Times New Roman" w:hAnsi="Times New Roman"/>
          <w:sz w:val="28"/>
        </w:rPr>
        <w:t>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Лексическая сторона речи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лексическими единицами, обслуживающими новые тем</w:t>
      </w:r>
      <w:r>
        <w:rPr>
          <w:rFonts w:ascii="Times New Roman" w:hAnsi="Times New Roman"/>
          <w:sz w:val="28"/>
        </w:rPr>
        <w:t>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</w:t>
      </w:r>
      <w:r>
        <w:rPr>
          <w:rFonts w:ascii="Times New Roman" w:hAnsi="Times New Roman"/>
          <w:sz w:val="28"/>
        </w:rPr>
        <w:t>ру стран изучаемого языка.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способы словообразования:</w:t>
      </w:r>
    </w:p>
    <w:p w:rsidR="00E11C65" w:rsidRDefault="006E4AE0" w:rsidP="006E4AE0">
      <w:pPr>
        <w:pStyle w:val="ab"/>
        <w:numPr>
          <w:ilvl w:val="0"/>
          <w:numId w:val="15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аффиксация:</w:t>
      </w:r>
    </w:p>
    <w:p w:rsidR="00E11C65" w:rsidRPr="006E4AE0" w:rsidRDefault="006E4AE0" w:rsidP="006E4AE0">
      <w:pPr>
        <w:pStyle w:val="ab"/>
        <w:numPr>
          <w:ilvl w:val="1"/>
          <w:numId w:val="15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глаголов</w:t>
      </w:r>
      <w:r w:rsidRPr="006E4AE0">
        <w:rPr>
          <w:rFonts w:ascii="Times New Roman" w:hAnsi="Times New Roman"/>
          <w:sz w:val="28"/>
          <w:lang w:val="en-US"/>
        </w:rPr>
        <w:t> </w:t>
      </w:r>
      <w:r w:rsidRPr="006E4AE0">
        <w:rPr>
          <w:rFonts w:ascii="Times New Roman" w:hAnsi="Times New Roman"/>
          <w:i/>
          <w:sz w:val="28"/>
          <w:lang w:val="en-US"/>
        </w:rPr>
        <w:t>-dis-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disagree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-mis-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misunderstand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-re-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rewrite</w:t>
      </w:r>
      <w:r w:rsidRPr="006E4AE0">
        <w:rPr>
          <w:rFonts w:ascii="Times New Roman" w:hAnsi="Times New Roman"/>
          <w:sz w:val="28"/>
          <w:lang w:val="en-US"/>
        </w:rPr>
        <w:t>); </w:t>
      </w:r>
      <w:r w:rsidRPr="006E4AE0">
        <w:rPr>
          <w:rFonts w:ascii="Times New Roman" w:hAnsi="Times New Roman"/>
          <w:i/>
          <w:sz w:val="28"/>
          <w:lang w:val="en-US"/>
        </w:rPr>
        <w:t>ize/ise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revise</w:t>
      </w:r>
      <w:r w:rsidRPr="006E4AE0">
        <w:rPr>
          <w:rFonts w:ascii="Times New Roman" w:hAnsi="Times New Roman"/>
          <w:sz w:val="28"/>
          <w:lang w:val="en-US"/>
        </w:rPr>
        <w:t>);</w:t>
      </w:r>
    </w:p>
    <w:p w:rsidR="00E11C65" w:rsidRPr="006E4AE0" w:rsidRDefault="006E4AE0" w:rsidP="006E4AE0">
      <w:pPr>
        <w:pStyle w:val="ab"/>
        <w:numPr>
          <w:ilvl w:val="1"/>
          <w:numId w:val="15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существительных</w:t>
      </w:r>
      <w:r w:rsidRPr="006E4AE0">
        <w:rPr>
          <w:rFonts w:ascii="Times New Roman" w:hAnsi="Times New Roman"/>
          <w:sz w:val="28"/>
          <w:lang w:val="en-US"/>
        </w:rPr>
        <w:t xml:space="preserve"> </w:t>
      </w:r>
      <w:r w:rsidRPr="006E4AE0">
        <w:rPr>
          <w:rFonts w:ascii="Times New Roman" w:hAnsi="Times New Roman"/>
          <w:i/>
          <w:sz w:val="28"/>
          <w:lang w:val="en-US"/>
        </w:rPr>
        <w:t>-sion/-tion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conclusion/celebration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-ance/-ence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performance/influence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-ment</w:t>
      </w:r>
      <w:r w:rsidRPr="006E4AE0">
        <w:rPr>
          <w:rFonts w:ascii="Times New Roman" w:hAnsi="Times New Roman"/>
          <w:sz w:val="28"/>
          <w:lang w:val="en-US"/>
        </w:rPr>
        <w:t>(</w:t>
      </w:r>
      <w:r w:rsidRPr="006E4AE0">
        <w:rPr>
          <w:rFonts w:ascii="Times New Roman" w:hAnsi="Times New Roman"/>
          <w:i/>
          <w:sz w:val="28"/>
          <w:lang w:val="en-US"/>
        </w:rPr>
        <w:t>e</w:t>
      </w:r>
      <w:r w:rsidRPr="006E4AE0">
        <w:rPr>
          <w:rFonts w:ascii="Times New Roman" w:hAnsi="Times New Roman"/>
          <w:i/>
          <w:sz w:val="28"/>
          <w:lang w:val="en-US"/>
        </w:rPr>
        <w:t>nvironment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-ity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possibility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-ness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kindness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-ship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friendship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-ist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optimist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-ing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meeting</w:t>
      </w:r>
      <w:r w:rsidRPr="006E4AE0">
        <w:rPr>
          <w:rFonts w:ascii="Times New Roman" w:hAnsi="Times New Roman"/>
          <w:sz w:val="28"/>
          <w:lang w:val="en-US"/>
        </w:rPr>
        <w:t>);</w:t>
      </w:r>
    </w:p>
    <w:p w:rsidR="00E11C65" w:rsidRPr="006E4AE0" w:rsidRDefault="006E4AE0" w:rsidP="006E4AE0">
      <w:pPr>
        <w:pStyle w:val="ab"/>
        <w:numPr>
          <w:ilvl w:val="1"/>
          <w:numId w:val="15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прилагательных</w:t>
      </w:r>
      <w:r w:rsidRPr="006E4AE0">
        <w:rPr>
          <w:rFonts w:ascii="Times New Roman" w:hAnsi="Times New Roman"/>
          <w:sz w:val="28"/>
          <w:lang w:val="en-US"/>
        </w:rPr>
        <w:t> </w:t>
      </w:r>
      <w:r w:rsidRPr="006E4AE0">
        <w:rPr>
          <w:rFonts w:ascii="Times New Roman" w:hAnsi="Times New Roman"/>
          <w:i/>
          <w:sz w:val="28"/>
          <w:lang w:val="en-US"/>
        </w:rPr>
        <w:t>un-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unpleasant</w:t>
      </w:r>
      <w:r w:rsidRPr="006E4AE0">
        <w:rPr>
          <w:rFonts w:ascii="Times New Roman" w:hAnsi="Times New Roman"/>
          <w:sz w:val="28"/>
          <w:lang w:val="en-US"/>
        </w:rPr>
        <w:t>),</w:t>
      </w:r>
      <w:r w:rsidRPr="006E4AE0">
        <w:rPr>
          <w:rFonts w:ascii="Times New Roman" w:hAnsi="Times New Roman"/>
          <w:i/>
          <w:sz w:val="28"/>
          <w:lang w:val="en-US"/>
        </w:rPr>
        <w:t> im-/in-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impolite/independent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inter-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international</w:t>
      </w:r>
      <w:r w:rsidRPr="006E4AE0">
        <w:rPr>
          <w:rFonts w:ascii="Times New Roman" w:hAnsi="Times New Roman"/>
          <w:sz w:val="28"/>
          <w:lang w:val="en-US"/>
        </w:rPr>
        <w:t>); </w:t>
      </w:r>
      <w:r w:rsidRPr="006E4AE0">
        <w:rPr>
          <w:rFonts w:ascii="Times New Roman" w:hAnsi="Times New Roman"/>
          <w:i/>
          <w:sz w:val="28"/>
          <w:lang w:val="en-US"/>
        </w:rPr>
        <w:t>-y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buzy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-ly</w:t>
      </w:r>
      <w:r w:rsidRPr="006E4AE0">
        <w:rPr>
          <w:rFonts w:ascii="Times New Roman" w:hAnsi="Times New Roman"/>
          <w:sz w:val="28"/>
          <w:lang w:val="en-US"/>
        </w:rPr>
        <w:t>(</w:t>
      </w:r>
      <w:r w:rsidRPr="006E4AE0">
        <w:rPr>
          <w:rFonts w:ascii="Times New Roman" w:hAnsi="Times New Roman"/>
          <w:i/>
          <w:sz w:val="28"/>
          <w:lang w:val="en-US"/>
        </w:rPr>
        <w:t>lovely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-ful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careful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-al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historical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-ic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scientific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-ian</w:t>
      </w:r>
      <w:r w:rsidRPr="006E4AE0">
        <w:rPr>
          <w:rFonts w:ascii="Times New Roman" w:hAnsi="Times New Roman"/>
          <w:sz w:val="28"/>
          <w:lang w:val="en-US"/>
        </w:rPr>
        <w:t>/</w:t>
      </w:r>
      <w:r w:rsidRPr="006E4AE0">
        <w:rPr>
          <w:rFonts w:ascii="Times New Roman" w:hAnsi="Times New Roman"/>
          <w:i/>
          <w:sz w:val="28"/>
          <w:lang w:val="en-US"/>
        </w:rPr>
        <w:t>-an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Russian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-ing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loving</w:t>
      </w:r>
      <w:r w:rsidRPr="006E4AE0">
        <w:rPr>
          <w:rFonts w:ascii="Times New Roman" w:hAnsi="Times New Roman"/>
          <w:sz w:val="28"/>
          <w:lang w:val="en-US"/>
        </w:rPr>
        <w:t>); </w:t>
      </w:r>
      <w:r w:rsidRPr="006E4AE0">
        <w:rPr>
          <w:rFonts w:ascii="Times New Roman" w:hAnsi="Times New Roman"/>
          <w:i/>
          <w:sz w:val="28"/>
          <w:lang w:val="en-US"/>
        </w:rPr>
        <w:t>-ous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dangerous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-able/-ible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enjoyable</w:t>
      </w:r>
      <w:r w:rsidRPr="006E4AE0">
        <w:rPr>
          <w:rFonts w:ascii="Times New Roman" w:hAnsi="Times New Roman"/>
          <w:sz w:val="28"/>
          <w:lang w:val="en-US"/>
        </w:rPr>
        <w:t>/</w:t>
      </w:r>
      <w:r w:rsidRPr="006E4AE0">
        <w:rPr>
          <w:rFonts w:ascii="Times New Roman" w:hAnsi="Times New Roman"/>
          <w:i/>
          <w:sz w:val="28"/>
          <w:lang w:val="en-US"/>
        </w:rPr>
        <w:t>responsible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-less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harmless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-ive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native</w:t>
      </w:r>
      <w:r w:rsidRPr="006E4AE0">
        <w:rPr>
          <w:rFonts w:ascii="Times New Roman" w:hAnsi="Times New Roman"/>
          <w:sz w:val="28"/>
          <w:lang w:val="en-US"/>
        </w:rPr>
        <w:t>);</w:t>
      </w:r>
    </w:p>
    <w:p w:rsidR="00E11C65" w:rsidRDefault="006E4AE0" w:rsidP="006E4AE0">
      <w:pPr>
        <w:pStyle w:val="ab"/>
        <w:numPr>
          <w:ilvl w:val="1"/>
          <w:numId w:val="15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наречий 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ly</w:t>
      </w:r>
      <w:proofErr w:type="spellEnd"/>
      <w:r>
        <w:rPr>
          <w:rFonts w:ascii="Times New Roman" w:hAnsi="Times New Roman"/>
          <w:sz w:val="28"/>
        </w:rPr>
        <w:t> (</w:t>
      </w:r>
      <w:proofErr w:type="spellStart"/>
      <w:r>
        <w:rPr>
          <w:rFonts w:ascii="Times New Roman" w:hAnsi="Times New Roman"/>
          <w:i/>
          <w:sz w:val="28"/>
        </w:rPr>
        <w:t>usually</w:t>
      </w:r>
      <w:proofErr w:type="spellEnd"/>
      <w:r>
        <w:rPr>
          <w:rFonts w:ascii="Times New Roman" w:hAnsi="Times New Roman"/>
          <w:sz w:val="28"/>
        </w:rPr>
        <w:t>);</w:t>
      </w:r>
    </w:p>
    <w:p w:rsidR="00E11C65" w:rsidRPr="006E4AE0" w:rsidRDefault="006E4AE0" w:rsidP="006E4AE0">
      <w:pPr>
        <w:pStyle w:val="ab"/>
        <w:numPr>
          <w:ilvl w:val="1"/>
          <w:numId w:val="15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числительных</w:t>
      </w:r>
      <w:r w:rsidRPr="006E4AE0">
        <w:rPr>
          <w:rFonts w:ascii="Times New Roman" w:hAnsi="Times New Roman"/>
          <w:sz w:val="28"/>
          <w:lang w:val="en-US"/>
        </w:rPr>
        <w:t> </w:t>
      </w:r>
      <w:r w:rsidRPr="006E4AE0">
        <w:rPr>
          <w:rFonts w:ascii="Times New Roman" w:hAnsi="Times New Roman"/>
          <w:i/>
          <w:sz w:val="28"/>
          <w:lang w:val="en-US"/>
        </w:rPr>
        <w:t>-teen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fifteen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-ty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seventy</w:t>
      </w:r>
      <w:r w:rsidRPr="006E4AE0">
        <w:rPr>
          <w:rFonts w:ascii="Times New Roman" w:hAnsi="Times New Roman"/>
          <w:sz w:val="28"/>
          <w:lang w:val="en-US"/>
        </w:rPr>
        <w:t>), </w:t>
      </w:r>
      <w:r w:rsidRPr="006E4AE0">
        <w:rPr>
          <w:rFonts w:ascii="Times New Roman" w:hAnsi="Times New Roman"/>
          <w:i/>
          <w:sz w:val="28"/>
          <w:lang w:val="en-US"/>
        </w:rPr>
        <w:t>-</w:t>
      </w:r>
      <w:proofErr w:type="spellStart"/>
      <w:r w:rsidRPr="006E4AE0">
        <w:rPr>
          <w:rFonts w:ascii="Times New Roman" w:hAnsi="Times New Roman"/>
          <w:i/>
          <w:sz w:val="28"/>
          <w:lang w:val="en-US"/>
        </w:rPr>
        <w:t>th</w:t>
      </w:r>
      <w:proofErr w:type="spellEnd"/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sixth</w:t>
      </w:r>
      <w:r w:rsidRPr="006E4AE0">
        <w:rPr>
          <w:rFonts w:ascii="Times New Roman" w:hAnsi="Times New Roman"/>
          <w:sz w:val="28"/>
          <w:lang w:val="en-US"/>
        </w:rPr>
        <w:t>);</w:t>
      </w:r>
    </w:p>
    <w:p w:rsidR="00E11C65" w:rsidRDefault="006E4AE0" w:rsidP="006E4AE0">
      <w:pPr>
        <w:pStyle w:val="ab"/>
        <w:numPr>
          <w:ilvl w:val="0"/>
          <w:numId w:val="15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словосложение:</w:t>
      </w:r>
    </w:p>
    <w:p w:rsidR="00E11C65" w:rsidRDefault="006E4AE0" w:rsidP="006E4AE0">
      <w:pPr>
        <w:pStyle w:val="ab"/>
        <w:numPr>
          <w:ilvl w:val="0"/>
          <w:numId w:val="16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существительное + сущест</w:t>
      </w:r>
      <w:r>
        <w:rPr>
          <w:rFonts w:ascii="Times New Roman" w:hAnsi="Times New Roman"/>
          <w:sz w:val="28"/>
        </w:rPr>
        <w:t>вительное (</w:t>
      </w:r>
      <w:proofErr w:type="spellStart"/>
      <w:r>
        <w:rPr>
          <w:rFonts w:ascii="Times New Roman" w:hAnsi="Times New Roman"/>
          <w:i/>
          <w:sz w:val="28"/>
        </w:rPr>
        <w:t>peacemaker</w:t>
      </w:r>
      <w:proofErr w:type="spellEnd"/>
      <w:r>
        <w:rPr>
          <w:rFonts w:ascii="Times New Roman" w:hAnsi="Times New Roman"/>
          <w:sz w:val="28"/>
        </w:rPr>
        <w:t>);</w:t>
      </w:r>
    </w:p>
    <w:p w:rsidR="00E11C65" w:rsidRDefault="006E4AE0" w:rsidP="006E4AE0">
      <w:pPr>
        <w:pStyle w:val="ab"/>
        <w:numPr>
          <w:ilvl w:val="0"/>
          <w:numId w:val="16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прилагательное + прилагательное (</w:t>
      </w:r>
      <w:proofErr w:type="spellStart"/>
      <w:r>
        <w:rPr>
          <w:rFonts w:ascii="Times New Roman" w:hAnsi="Times New Roman"/>
          <w:i/>
          <w:sz w:val="28"/>
        </w:rPr>
        <w:t>well-known</w:t>
      </w:r>
      <w:proofErr w:type="spellEnd"/>
      <w:r>
        <w:rPr>
          <w:rFonts w:ascii="Times New Roman" w:hAnsi="Times New Roman"/>
          <w:sz w:val="28"/>
        </w:rPr>
        <w:t>);</w:t>
      </w:r>
    </w:p>
    <w:p w:rsidR="00E11C65" w:rsidRDefault="006E4AE0" w:rsidP="006E4AE0">
      <w:pPr>
        <w:pStyle w:val="ab"/>
        <w:numPr>
          <w:ilvl w:val="0"/>
          <w:numId w:val="16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прилагательное + существительное (</w:t>
      </w:r>
      <w:proofErr w:type="spellStart"/>
      <w:r>
        <w:rPr>
          <w:rFonts w:ascii="Times New Roman" w:hAnsi="Times New Roman"/>
          <w:i/>
          <w:sz w:val="28"/>
        </w:rPr>
        <w:t>blackboard</w:t>
      </w:r>
      <w:proofErr w:type="spellEnd"/>
      <w:r>
        <w:rPr>
          <w:rFonts w:ascii="Times New Roman" w:hAnsi="Times New Roman"/>
          <w:sz w:val="28"/>
        </w:rPr>
        <w:t>);</w:t>
      </w:r>
    </w:p>
    <w:p w:rsidR="00E11C65" w:rsidRDefault="006E4AE0" w:rsidP="006E4AE0">
      <w:pPr>
        <w:pStyle w:val="ab"/>
        <w:numPr>
          <w:ilvl w:val="0"/>
          <w:numId w:val="16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местоимение + существительное (</w:t>
      </w:r>
      <w:proofErr w:type="spellStart"/>
      <w:r>
        <w:rPr>
          <w:rFonts w:ascii="Times New Roman" w:hAnsi="Times New Roman"/>
          <w:i/>
          <w:sz w:val="28"/>
        </w:rPr>
        <w:t>self-respect</w:t>
      </w:r>
      <w:proofErr w:type="spellEnd"/>
      <w:r>
        <w:rPr>
          <w:rFonts w:ascii="Times New Roman" w:hAnsi="Times New Roman"/>
          <w:sz w:val="28"/>
        </w:rPr>
        <w:t>);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конверсия:</w:t>
      </w:r>
    </w:p>
    <w:p w:rsidR="00E11C65" w:rsidRDefault="006E4AE0" w:rsidP="006E4AE0">
      <w:pPr>
        <w:pStyle w:val="ab"/>
        <w:numPr>
          <w:ilvl w:val="0"/>
          <w:numId w:val="17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образование существительных от неопределённой формы глагола (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sz w:val="28"/>
        </w:rPr>
        <w:t>);</w:t>
      </w:r>
    </w:p>
    <w:p w:rsidR="00E11C65" w:rsidRDefault="006E4AE0" w:rsidP="006E4AE0">
      <w:pPr>
        <w:pStyle w:val="ab"/>
        <w:numPr>
          <w:ilvl w:val="0"/>
          <w:numId w:val="17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 прилагательных от существительных (</w:t>
      </w:r>
      <w:proofErr w:type="spellStart"/>
      <w:r>
        <w:rPr>
          <w:rFonts w:ascii="Times New Roman" w:hAnsi="Times New Roman"/>
          <w:i/>
          <w:sz w:val="28"/>
        </w:rPr>
        <w:t>cold</w:t>
      </w:r>
      <w:proofErr w:type="spellEnd"/>
      <w:r>
        <w:rPr>
          <w:rFonts w:ascii="Times New Roman" w:hAnsi="Times New Roman"/>
          <w:sz w:val="28"/>
        </w:rPr>
        <w:t> – </w:t>
      </w:r>
      <w:proofErr w:type="spellStart"/>
      <w:r>
        <w:rPr>
          <w:rFonts w:ascii="Times New Roman" w:hAnsi="Times New Roman"/>
          <w:i/>
          <w:sz w:val="28"/>
        </w:rPr>
        <w:t>cold</w:t>
      </w:r>
      <w:proofErr w:type="spellEnd"/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i/>
          <w:sz w:val="28"/>
        </w:rPr>
        <w:t>winter</w:t>
      </w:r>
      <w:proofErr w:type="spellEnd"/>
      <w:r>
        <w:rPr>
          <w:rFonts w:ascii="Times New Roman" w:hAnsi="Times New Roman"/>
          <w:sz w:val="28"/>
        </w:rPr>
        <w:t>).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Распознавание и использование интернациональных слов (</w:t>
      </w:r>
      <w:proofErr w:type="spellStart"/>
      <w:r>
        <w:rPr>
          <w:rFonts w:ascii="Times New Roman" w:hAnsi="Times New Roman"/>
          <w:i/>
          <w:sz w:val="28"/>
        </w:rPr>
        <w:t>doctor</w:t>
      </w:r>
      <w:proofErr w:type="spellEnd"/>
      <w:r>
        <w:rPr>
          <w:rFonts w:ascii="Times New Roman" w:hAnsi="Times New Roman"/>
          <w:sz w:val="28"/>
        </w:rPr>
        <w:t>).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Представления о синонимии, антонимии, лексической сочетаемости, многозначности.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Грамматическая сторона речи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Дальнейшее расшир</w:t>
      </w:r>
      <w:r>
        <w:rPr>
          <w:rFonts w:ascii="Times New Roman" w:hAnsi="Times New Roman"/>
          <w:sz w:val="28"/>
        </w:rPr>
        <w:t>ение объёма значений грамматических средств, изученных ранее, и знакомство с новыми грамматическими явлениями.</w:t>
      </w:r>
    </w:p>
    <w:p w:rsidR="00E11C65" w:rsidRPr="006E4AE0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ascii="Times New Roman" w:hAnsi="Times New Roman"/>
          <w:i/>
          <w:sz w:val="28"/>
        </w:rPr>
        <w:t>We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move</w:t>
      </w:r>
      <w:r>
        <w:rPr>
          <w:rFonts w:ascii="Times New Roman" w:hAnsi="Times New Roman"/>
          <w:i/>
          <w:sz w:val="28"/>
        </w:rPr>
        <w:t>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new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house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last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year</w:t>
      </w:r>
      <w:proofErr w:type="spellEnd"/>
      <w:r>
        <w:rPr>
          <w:rFonts w:ascii="Times New Roman" w:hAnsi="Times New Roman"/>
          <w:sz w:val="28"/>
        </w:rPr>
        <w:t>); предложения с начальным ‘</w:t>
      </w:r>
      <w:proofErr w:type="spellStart"/>
      <w:r>
        <w:rPr>
          <w:rFonts w:ascii="Times New Roman" w:hAnsi="Times New Roman"/>
          <w:i/>
          <w:sz w:val="28"/>
        </w:rPr>
        <w:t>It</w:t>
      </w:r>
      <w:proofErr w:type="spellEnd"/>
      <w:r>
        <w:rPr>
          <w:rFonts w:ascii="Times New Roman" w:hAnsi="Times New Roman"/>
          <w:sz w:val="28"/>
        </w:rPr>
        <w:t>’ и с начальным ‘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+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>’ (</w:t>
      </w:r>
      <w:proofErr w:type="spellStart"/>
      <w:r>
        <w:rPr>
          <w:rFonts w:ascii="Times New Roman" w:hAnsi="Times New Roman"/>
          <w:i/>
          <w:sz w:val="28"/>
        </w:rPr>
        <w:t>It’s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cold</w:t>
      </w:r>
      <w:proofErr w:type="spellEnd"/>
      <w:r>
        <w:rPr>
          <w:rFonts w:ascii="Times New Roman" w:hAnsi="Times New Roman"/>
          <w:i/>
          <w:sz w:val="28"/>
        </w:rPr>
        <w:t>. </w:t>
      </w:r>
      <w:r w:rsidRPr="006E4AE0">
        <w:rPr>
          <w:rFonts w:ascii="Times New Roman" w:hAnsi="Times New Roman"/>
          <w:i/>
          <w:sz w:val="28"/>
          <w:lang w:val="en-US"/>
        </w:rPr>
        <w:t>It’s five o’clock. It’s interesting. It was winter. There are a lot of trees in the park</w:t>
      </w:r>
      <w:r w:rsidRPr="006E4AE0">
        <w:rPr>
          <w:rFonts w:ascii="Times New Roman" w:hAnsi="Times New Roman"/>
          <w:sz w:val="28"/>
          <w:lang w:val="en-US"/>
        </w:rPr>
        <w:t>).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Сложносочинённые предложения с сочинительными союзами </w:t>
      </w:r>
      <w:proofErr w:type="spellStart"/>
      <w:r>
        <w:rPr>
          <w:rFonts w:ascii="Times New Roman" w:hAnsi="Times New Roman"/>
          <w:i/>
          <w:sz w:val="28"/>
        </w:rPr>
        <w:t>and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but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o</w:t>
      </w:r>
      <w:r>
        <w:rPr>
          <w:rFonts w:ascii="Times New Roman" w:hAnsi="Times New Roman"/>
          <w:i/>
          <w:sz w:val="28"/>
        </w:rPr>
        <w:t>r</w:t>
      </w:r>
      <w:proofErr w:type="spellEnd"/>
      <w:r>
        <w:rPr>
          <w:rFonts w:ascii="Times New Roman" w:hAnsi="Times New Roman"/>
          <w:sz w:val="28"/>
        </w:rPr>
        <w:t>.</w:t>
      </w:r>
    </w:p>
    <w:p w:rsidR="00E11C65" w:rsidRPr="006E4AE0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Сложноподчинённые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предложения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союзами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союзными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словами</w:t>
      </w:r>
      <w:r w:rsidRPr="006E4AE0">
        <w:rPr>
          <w:rFonts w:ascii="Times New Roman" w:hAnsi="Times New Roman"/>
          <w:sz w:val="28"/>
          <w:lang w:val="en-US"/>
        </w:rPr>
        <w:t> </w:t>
      </w:r>
      <w:r w:rsidRPr="006E4AE0">
        <w:rPr>
          <w:rFonts w:ascii="Times New Roman" w:hAnsi="Times New Roman"/>
          <w:i/>
          <w:sz w:val="28"/>
          <w:lang w:val="en-US"/>
        </w:rPr>
        <w:t>what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when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why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which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that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who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if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because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that’s why</w:t>
      </w:r>
      <w:r w:rsidRPr="006E4AE0">
        <w:rPr>
          <w:rFonts w:ascii="Times New Roman" w:hAnsi="Times New Roman"/>
          <w:sz w:val="28"/>
          <w:lang w:val="en-US"/>
        </w:rPr>
        <w:t>, </w:t>
      </w:r>
      <w:proofErr w:type="spellStart"/>
      <w:r w:rsidRPr="006E4AE0">
        <w:rPr>
          <w:rFonts w:ascii="Times New Roman" w:hAnsi="Times New Roman"/>
          <w:i/>
          <w:sz w:val="28"/>
          <w:lang w:val="en-US"/>
        </w:rPr>
        <w:t>than</w:t>
      </w:r>
      <w:proofErr w:type="spellEnd"/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so</w:t>
      </w:r>
      <w:r w:rsidRPr="006E4AE0">
        <w:rPr>
          <w:rFonts w:ascii="Times New Roman" w:hAnsi="Times New Roman"/>
          <w:sz w:val="28"/>
          <w:lang w:val="en-US"/>
        </w:rPr>
        <w:t>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Сложноподчинённые предложения с придаточными: времени с союзами </w:t>
      </w:r>
      <w:proofErr w:type="spellStart"/>
      <w:r>
        <w:rPr>
          <w:rFonts w:ascii="Times New Roman" w:hAnsi="Times New Roman"/>
          <w:i/>
          <w:sz w:val="28"/>
        </w:rPr>
        <w:t>for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since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during</w:t>
      </w:r>
      <w:proofErr w:type="spellEnd"/>
      <w:r>
        <w:rPr>
          <w:rFonts w:ascii="Times New Roman" w:hAnsi="Times New Roman"/>
          <w:sz w:val="28"/>
        </w:rPr>
        <w:t>; цели с союзом </w:t>
      </w:r>
      <w:proofErr w:type="spellStart"/>
      <w:r>
        <w:rPr>
          <w:rFonts w:ascii="Times New Roman" w:hAnsi="Times New Roman"/>
          <w:i/>
          <w:sz w:val="28"/>
        </w:rPr>
        <w:t>so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that</w:t>
      </w:r>
      <w:proofErr w:type="spellEnd"/>
      <w:r>
        <w:rPr>
          <w:rFonts w:ascii="Times New Roman" w:hAnsi="Times New Roman"/>
          <w:sz w:val="28"/>
        </w:rPr>
        <w:t xml:space="preserve">; условия с </w:t>
      </w:r>
      <w:r>
        <w:rPr>
          <w:rFonts w:ascii="Times New Roman" w:hAnsi="Times New Roman"/>
          <w:sz w:val="28"/>
        </w:rPr>
        <w:t>союзом </w:t>
      </w:r>
      <w:proofErr w:type="spellStart"/>
      <w:r>
        <w:rPr>
          <w:rFonts w:ascii="Times New Roman" w:hAnsi="Times New Roman"/>
          <w:i/>
          <w:sz w:val="28"/>
        </w:rPr>
        <w:t>unless</w:t>
      </w:r>
      <w:proofErr w:type="spellEnd"/>
      <w:r>
        <w:rPr>
          <w:rFonts w:ascii="Times New Roman" w:hAnsi="Times New Roman"/>
          <w:sz w:val="28"/>
        </w:rPr>
        <w:t>; определительными с союзами </w:t>
      </w:r>
      <w:proofErr w:type="spellStart"/>
      <w:r>
        <w:rPr>
          <w:rFonts w:ascii="Times New Roman" w:hAnsi="Times New Roman"/>
          <w:i/>
          <w:sz w:val="28"/>
        </w:rPr>
        <w:t>who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which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that</w:t>
      </w:r>
      <w:proofErr w:type="spellEnd"/>
      <w:r>
        <w:rPr>
          <w:rFonts w:ascii="Times New Roman" w:hAnsi="Times New Roman"/>
          <w:sz w:val="28"/>
        </w:rPr>
        <w:t>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Сложноподчинённые предложения с союзами </w:t>
      </w:r>
      <w:proofErr w:type="spellStart"/>
      <w:r>
        <w:rPr>
          <w:rFonts w:ascii="Times New Roman" w:hAnsi="Times New Roman"/>
          <w:i/>
          <w:sz w:val="28"/>
        </w:rPr>
        <w:t>whoever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whatever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however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whenever</w:t>
      </w:r>
      <w:proofErr w:type="spellEnd"/>
      <w:r>
        <w:rPr>
          <w:rFonts w:ascii="Times New Roman" w:hAnsi="Times New Roman"/>
          <w:sz w:val="28"/>
        </w:rPr>
        <w:t>.</w:t>
      </w:r>
    </w:p>
    <w:p w:rsidR="00E11C65" w:rsidRPr="006E4AE0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Условные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предложения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реального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Conditional I – If it doesn’t rain, they’ll go for a picnic</w:t>
      </w:r>
      <w:r w:rsidRPr="006E4AE0">
        <w:rPr>
          <w:rFonts w:ascii="Times New Roman" w:hAnsi="Times New Roman"/>
          <w:sz w:val="28"/>
          <w:lang w:val="en-US"/>
        </w:rPr>
        <w:t>) </w:t>
      </w:r>
      <w:proofErr w:type="spellStart"/>
      <w:r>
        <w:rPr>
          <w:rFonts w:ascii="Times New Roman" w:hAnsi="Times New Roman"/>
          <w:sz w:val="28"/>
        </w:rPr>
        <w:t>инереального</w:t>
      </w:r>
      <w:proofErr w:type="spellEnd"/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характера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C</w:t>
      </w:r>
      <w:r w:rsidRPr="006E4AE0">
        <w:rPr>
          <w:rFonts w:ascii="Times New Roman" w:hAnsi="Times New Roman"/>
          <w:i/>
          <w:sz w:val="28"/>
          <w:lang w:val="en-US"/>
        </w:rPr>
        <w:t xml:space="preserve">onditional II – If I were rich, I would help the endangered </w:t>
      </w:r>
      <w:proofErr w:type="spellStart"/>
      <w:r w:rsidRPr="006E4AE0">
        <w:rPr>
          <w:rFonts w:ascii="Times New Roman" w:hAnsi="Times New Roman"/>
          <w:i/>
          <w:sz w:val="28"/>
          <w:lang w:val="en-US"/>
        </w:rPr>
        <w:t>animals</w:t>
      </w:r>
      <w:r w:rsidRPr="006E4AE0">
        <w:rPr>
          <w:rFonts w:ascii="Times New Roman" w:hAnsi="Times New Roman"/>
          <w:sz w:val="28"/>
          <w:lang w:val="en-US"/>
        </w:rPr>
        <w:t>;</w:t>
      </w:r>
      <w:r w:rsidRPr="006E4AE0">
        <w:rPr>
          <w:rFonts w:ascii="Times New Roman" w:hAnsi="Times New Roman"/>
          <w:i/>
          <w:sz w:val="28"/>
          <w:lang w:val="en-US"/>
        </w:rPr>
        <w:t>Conditional</w:t>
      </w:r>
      <w:proofErr w:type="spellEnd"/>
      <w:r w:rsidRPr="006E4AE0">
        <w:rPr>
          <w:rFonts w:ascii="Times New Roman" w:hAnsi="Times New Roman"/>
          <w:i/>
          <w:sz w:val="28"/>
          <w:lang w:val="en-US"/>
        </w:rPr>
        <w:t xml:space="preserve"> III – If she had asked me, I would have helped her</w:t>
      </w:r>
      <w:r w:rsidRPr="006E4AE0">
        <w:rPr>
          <w:rFonts w:ascii="Times New Roman" w:hAnsi="Times New Roman"/>
          <w:sz w:val="28"/>
          <w:lang w:val="en-US"/>
        </w:rPr>
        <w:t>).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типы вопросительных предложений (общий, специальный, альтернативный, разделительный вопросы в </w:t>
      </w:r>
      <w:proofErr w:type="spellStart"/>
      <w:r>
        <w:rPr>
          <w:rFonts w:ascii="Times New Roman" w:hAnsi="Times New Roman"/>
          <w:i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Future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Past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Sim</w:t>
      </w:r>
      <w:r>
        <w:rPr>
          <w:rFonts w:ascii="Times New Roman" w:hAnsi="Times New Roman"/>
          <w:i/>
          <w:sz w:val="28"/>
        </w:rPr>
        <w:t>ple</w:t>
      </w:r>
      <w:proofErr w:type="spellEnd"/>
      <w:r>
        <w:rPr>
          <w:rFonts w:ascii="Times New Roman" w:hAnsi="Times New Roman"/>
          <w:sz w:val="28"/>
        </w:rPr>
        <w:t>; </w:t>
      </w:r>
      <w:proofErr w:type="spellStart"/>
      <w:r>
        <w:rPr>
          <w:rFonts w:ascii="Times New Roman" w:hAnsi="Times New Roman"/>
          <w:i/>
          <w:sz w:val="28"/>
        </w:rPr>
        <w:t>Present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Perfect</w:t>
      </w:r>
      <w:proofErr w:type="spellEnd"/>
      <w:r>
        <w:rPr>
          <w:rFonts w:ascii="Times New Roman" w:hAnsi="Times New Roman"/>
          <w:sz w:val="28"/>
        </w:rPr>
        <w:t>; </w:t>
      </w:r>
      <w:proofErr w:type="spellStart"/>
      <w:r>
        <w:rPr>
          <w:rFonts w:ascii="Times New Roman" w:hAnsi="Times New Roman"/>
          <w:i/>
          <w:sz w:val="28"/>
        </w:rPr>
        <w:t>Present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Continuous</w:t>
      </w:r>
      <w:proofErr w:type="spellEnd"/>
      <w:r>
        <w:rPr>
          <w:rFonts w:ascii="Times New Roman" w:hAnsi="Times New Roman"/>
          <w:sz w:val="28"/>
        </w:rPr>
        <w:t>).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careful</w:t>
      </w:r>
      <w:proofErr w:type="spellEnd"/>
      <w:r>
        <w:rPr>
          <w:rFonts w:ascii="Times New Roman" w:hAnsi="Times New Roman"/>
          <w:sz w:val="28"/>
        </w:rPr>
        <w:t>) и отрицательной (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worry</w:t>
      </w:r>
      <w:proofErr w:type="spellEnd"/>
      <w:r>
        <w:rPr>
          <w:rFonts w:ascii="Times New Roman" w:hAnsi="Times New Roman"/>
          <w:sz w:val="28"/>
        </w:rPr>
        <w:t>) форме.</w:t>
      </w:r>
    </w:p>
    <w:p w:rsidR="00E11C65" w:rsidRPr="006E4AE0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конструкциями</w:t>
      </w:r>
      <w:r w:rsidRPr="006E4AE0">
        <w:rPr>
          <w:rFonts w:ascii="Times New Roman" w:hAnsi="Times New Roman"/>
          <w:sz w:val="28"/>
          <w:lang w:val="en-US"/>
        </w:rPr>
        <w:t> </w:t>
      </w:r>
      <w:r w:rsidRPr="006E4AE0">
        <w:rPr>
          <w:rFonts w:ascii="Times New Roman" w:hAnsi="Times New Roman"/>
          <w:i/>
          <w:sz w:val="28"/>
          <w:lang w:val="en-US"/>
        </w:rPr>
        <w:t>as ... as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not so ... as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either ... or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neither ...</w:t>
      </w:r>
      <w:r w:rsidRPr="006E4AE0">
        <w:rPr>
          <w:rFonts w:ascii="Times New Roman" w:hAnsi="Times New Roman"/>
          <w:sz w:val="28"/>
          <w:lang w:val="en-US"/>
        </w:rPr>
        <w:t> </w:t>
      </w:r>
      <w:r w:rsidRPr="006E4AE0">
        <w:rPr>
          <w:rFonts w:ascii="Times New Roman" w:hAnsi="Times New Roman"/>
          <w:i/>
          <w:sz w:val="28"/>
          <w:lang w:val="en-US"/>
        </w:rPr>
        <w:t>nor</w:t>
      </w:r>
      <w:r w:rsidRPr="006E4AE0">
        <w:rPr>
          <w:rFonts w:ascii="Times New Roman" w:hAnsi="Times New Roman"/>
          <w:sz w:val="28"/>
          <w:lang w:val="en-US"/>
        </w:rPr>
        <w:t>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Конструкция 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> (для вы</w:t>
      </w:r>
      <w:r>
        <w:rPr>
          <w:rFonts w:ascii="Times New Roman" w:hAnsi="Times New Roman"/>
          <w:sz w:val="28"/>
        </w:rPr>
        <w:t>ражения будущего действия).</w:t>
      </w:r>
    </w:p>
    <w:p w:rsidR="00E11C65" w:rsidRPr="006E4AE0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6E4AE0">
        <w:rPr>
          <w:rFonts w:ascii="Times New Roman" w:hAnsi="Times New Roman"/>
          <w:sz w:val="28"/>
          <w:lang w:val="en-US"/>
        </w:rPr>
        <w:t> </w:t>
      </w:r>
      <w:r w:rsidRPr="006E4AE0">
        <w:rPr>
          <w:rFonts w:ascii="Times New Roman" w:hAnsi="Times New Roman"/>
          <w:i/>
          <w:sz w:val="28"/>
          <w:lang w:val="en-US"/>
        </w:rPr>
        <w:t>It takes me ... to do something</w:t>
      </w:r>
      <w:r w:rsidRPr="006E4AE0">
        <w:rPr>
          <w:rFonts w:ascii="Times New Roman" w:hAnsi="Times New Roman"/>
          <w:sz w:val="28"/>
          <w:lang w:val="en-US"/>
        </w:rPr>
        <w:t>; </w:t>
      </w:r>
      <w:r w:rsidRPr="006E4AE0">
        <w:rPr>
          <w:rFonts w:ascii="Times New Roman" w:hAnsi="Times New Roman"/>
          <w:i/>
          <w:sz w:val="28"/>
          <w:lang w:val="en-US"/>
        </w:rPr>
        <w:t>to look/feel/be happy</w:t>
      </w:r>
      <w:r w:rsidRPr="006E4AE0">
        <w:rPr>
          <w:rFonts w:ascii="Times New Roman" w:hAnsi="Times New Roman"/>
          <w:sz w:val="28"/>
          <w:lang w:val="en-US"/>
        </w:rPr>
        <w:t>.</w:t>
      </w:r>
    </w:p>
    <w:p w:rsidR="00E11C65" w:rsidRPr="006E4AE0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6E4AE0">
        <w:rPr>
          <w:rFonts w:ascii="Times New Roman" w:hAnsi="Times New Roman"/>
          <w:sz w:val="28"/>
          <w:lang w:val="en-US"/>
        </w:rPr>
        <w:t> </w:t>
      </w:r>
      <w:proofErr w:type="spellStart"/>
      <w:r w:rsidRPr="006E4AE0">
        <w:rPr>
          <w:rFonts w:ascii="Times New Roman" w:hAnsi="Times New Roman"/>
          <w:i/>
          <w:sz w:val="28"/>
          <w:lang w:val="en-US"/>
        </w:rPr>
        <w:t>be</w:t>
      </w:r>
      <w:proofErr w:type="spellEnd"/>
      <w:r w:rsidRPr="006E4AE0">
        <w:rPr>
          <w:rFonts w:ascii="Times New Roman" w:hAnsi="Times New Roman"/>
          <w:i/>
          <w:sz w:val="28"/>
          <w:lang w:val="en-US"/>
        </w:rPr>
        <w:t>/get used to something</w:t>
      </w:r>
      <w:r w:rsidRPr="006E4AE0">
        <w:rPr>
          <w:rFonts w:ascii="Times New Roman" w:hAnsi="Times New Roman"/>
          <w:sz w:val="28"/>
          <w:lang w:val="en-US"/>
        </w:rPr>
        <w:t>; </w:t>
      </w:r>
      <w:r w:rsidRPr="006E4AE0">
        <w:rPr>
          <w:rFonts w:ascii="Times New Roman" w:hAnsi="Times New Roman"/>
          <w:i/>
          <w:sz w:val="28"/>
          <w:lang w:val="en-US"/>
        </w:rPr>
        <w:t>be/get used to doing something</w:t>
      </w:r>
      <w:r w:rsidRPr="006E4AE0">
        <w:rPr>
          <w:rFonts w:ascii="Times New Roman" w:hAnsi="Times New Roman"/>
          <w:sz w:val="28"/>
          <w:lang w:val="en-US"/>
        </w:rPr>
        <w:t>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Конструкции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инфинитивом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типа</w:t>
      </w:r>
      <w:r w:rsidRPr="006E4AE0">
        <w:rPr>
          <w:rFonts w:ascii="Times New Roman" w:hAnsi="Times New Roman"/>
          <w:sz w:val="28"/>
          <w:lang w:val="en-US"/>
        </w:rPr>
        <w:t> </w:t>
      </w:r>
      <w:r w:rsidRPr="006E4AE0">
        <w:rPr>
          <w:rFonts w:ascii="Times New Roman" w:hAnsi="Times New Roman"/>
          <w:i/>
          <w:sz w:val="28"/>
          <w:lang w:val="en-US"/>
        </w:rPr>
        <w:t>I saw Jim ride/riding his bike. I want you to meet me at th</w:t>
      </w:r>
      <w:r w:rsidRPr="006E4AE0">
        <w:rPr>
          <w:rFonts w:ascii="Times New Roman" w:hAnsi="Times New Roman"/>
          <w:i/>
          <w:sz w:val="28"/>
          <w:lang w:val="en-US"/>
        </w:rPr>
        <w:t>e station tomorrow. </w:t>
      </w:r>
      <w:proofErr w:type="spellStart"/>
      <w:r>
        <w:rPr>
          <w:rFonts w:ascii="Times New Roman" w:hAnsi="Times New Roman"/>
          <w:i/>
          <w:sz w:val="28"/>
        </w:rPr>
        <w:t>She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seems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good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friend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E11C65" w:rsidRPr="006E4AE0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Правильные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неправильные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глаголы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формах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действительного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залога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</w:t>
      </w:r>
      <w:r w:rsidRPr="006E4AE0">
        <w:rPr>
          <w:rFonts w:ascii="Times New Roman" w:hAnsi="Times New Roman"/>
          <w:sz w:val="28"/>
          <w:lang w:val="en-US"/>
        </w:rPr>
        <w:t> </w:t>
      </w:r>
      <w:proofErr w:type="spellStart"/>
      <w:r>
        <w:rPr>
          <w:rFonts w:ascii="Times New Roman" w:hAnsi="Times New Roman"/>
          <w:sz w:val="28"/>
        </w:rPr>
        <w:t>изъявительномнаклонении</w:t>
      </w:r>
      <w:proofErr w:type="spellEnd"/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Present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Past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Future Simple</w:t>
      </w:r>
      <w:r w:rsidRPr="006E4AE0">
        <w:rPr>
          <w:rFonts w:ascii="Times New Roman" w:hAnsi="Times New Roman"/>
          <w:sz w:val="28"/>
          <w:lang w:val="en-US"/>
        </w:rPr>
        <w:t>; </w:t>
      </w:r>
      <w:r w:rsidRPr="006E4AE0">
        <w:rPr>
          <w:rFonts w:ascii="Times New Roman" w:hAnsi="Times New Roman"/>
          <w:i/>
          <w:sz w:val="28"/>
          <w:lang w:val="en-US"/>
        </w:rPr>
        <w:t>Present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Past Perfect</w:t>
      </w:r>
      <w:r w:rsidRPr="006E4AE0">
        <w:rPr>
          <w:rFonts w:ascii="Times New Roman" w:hAnsi="Times New Roman"/>
          <w:sz w:val="28"/>
          <w:lang w:val="en-US"/>
        </w:rPr>
        <w:t>; </w:t>
      </w:r>
      <w:r w:rsidRPr="006E4AE0">
        <w:rPr>
          <w:rFonts w:ascii="Times New Roman" w:hAnsi="Times New Roman"/>
          <w:i/>
          <w:sz w:val="28"/>
          <w:lang w:val="en-US"/>
        </w:rPr>
        <w:t>Present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Past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Future Continuous</w:t>
      </w:r>
      <w:r w:rsidRPr="006E4AE0">
        <w:rPr>
          <w:rFonts w:ascii="Times New Roman" w:hAnsi="Times New Roman"/>
          <w:sz w:val="28"/>
          <w:lang w:val="en-US"/>
        </w:rPr>
        <w:t>; </w:t>
      </w:r>
      <w:r w:rsidRPr="006E4AE0">
        <w:rPr>
          <w:rFonts w:ascii="Times New Roman" w:hAnsi="Times New Roman"/>
          <w:i/>
          <w:sz w:val="28"/>
          <w:lang w:val="en-US"/>
        </w:rPr>
        <w:t xml:space="preserve">Present Perfect </w:t>
      </w:r>
      <w:r w:rsidRPr="006E4AE0">
        <w:rPr>
          <w:rFonts w:ascii="Times New Roman" w:hAnsi="Times New Roman"/>
          <w:i/>
          <w:sz w:val="28"/>
          <w:lang w:val="en-US"/>
        </w:rPr>
        <w:t>Continuous</w:t>
      </w:r>
      <w:r w:rsidRPr="006E4AE0">
        <w:rPr>
          <w:rFonts w:ascii="Times New Roman" w:hAnsi="Times New Roman"/>
          <w:sz w:val="28"/>
          <w:lang w:val="en-US"/>
        </w:rPr>
        <w:t>; </w:t>
      </w:r>
      <w:r w:rsidRPr="006E4AE0">
        <w:rPr>
          <w:rFonts w:ascii="Times New Roman" w:hAnsi="Times New Roman"/>
          <w:i/>
          <w:sz w:val="28"/>
          <w:lang w:val="en-US"/>
        </w:rPr>
        <w:t>Future-in-the-Past</w:t>
      </w:r>
      <w:r w:rsidRPr="006E4AE0">
        <w:rPr>
          <w:rFonts w:ascii="Times New Roman" w:hAnsi="Times New Roman"/>
          <w:sz w:val="28"/>
          <w:lang w:val="en-US"/>
        </w:rPr>
        <w:t>).</w:t>
      </w:r>
    </w:p>
    <w:p w:rsidR="00E11C65" w:rsidRPr="006E4AE0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Глаголы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</w:t>
      </w:r>
      <w:r w:rsidRPr="006E4AE0">
        <w:rPr>
          <w:rFonts w:ascii="Times New Roman" w:hAnsi="Times New Roman"/>
          <w:sz w:val="28"/>
          <w:lang w:val="en-US"/>
        </w:rPr>
        <w:t> </w:t>
      </w:r>
      <w:proofErr w:type="spellStart"/>
      <w:proofErr w:type="gramStart"/>
      <w:r>
        <w:rPr>
          <w:rFonts w:ascii="Times New Roman" w:hAnsi="Times New Roman"/>
          <w:sz w:val="28"/>
        </w:rPr>
        <w:t>видо</w:t>
      </w:r>
      <w:proofErr w:type="spellEnd"/>
      <w:r w:rsidRPr="006E4AE0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временных</w:t>
      </w:r>
      <w:proofErr w:type="gramEnd"/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формах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страдательного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залога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Present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Past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Future Simple Passive</w:t>
      </w:r>
      <w:r w:rsidRPr="006E4AE0">
        <w:rPr>
          <w:rFonts w:ascii="Times New Roman" w:hAnsi="Times New Roman"/>
          <w:sz w:val="28"/>
          <w:lang w:val="en-US"/>
        </w:rPr>
        <w:t>; </w:t>
      </w:r>
      <w:r w:rsidRPr="006E4AE0">
        <w:rPr>
          <w:rFonts w:ascii="Times New Roman" w:hAnsi="Times New Roman"/>
          <w:i/>
          <w:sz w:val="28"/>
          <w:lang w:val="en-US"/>
        </w:rPr>
        <w:t>Past Perfect Passive</w:t>
      </w:r>
      <w:r w:rsidRPr="006E4AE0">
        <w:rPr>
          <w:rFonts w:ascii="Times New Roman" w:hAnsi="Times New Roman"/>
          <w:sz w:val="28"/>
          <w:lang w:val="en-US"/>
        </w:rPr>
        <w:t>).</w:t>
      </w:r>
    </w:p>
    <w:p w:rsidR="00E11C65" w:rsidRPr="006E4AE0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Модальные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глаголы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их</w:t>
      </w:r>
      <w:r w:rsidRPr="006E4AE0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эквиваленты</w:t>
      </w:r>
      <w:r w:rsidRPr="006E4AE0">
        <w:rPr>
          <w:rFonts w:ascii="Times New Roman" w:hAnsi="Times New Roman"/>
          <w:sz w:val="28"/>
          <w:lang w:val="en-US"/>
        </w:rPr>
        <w:t> (</w:t>
      </w:r>
      <w:r w:rsidRPr="006E4AE0">
        <w:rPr>
          <w:rFonts w:ascii="Times New Roman" w:hAnsi="Times New Roman"/>
          <w:i/>
          <w:sz w:val="28"/>
          <w:lang w:val="en-US"/>
        </w:rPr>
        <w:t>can/could/be able to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may/might, must/have to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shall/should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would</w:t>
      </w:r>
      <w:r w:rsidRPr="006E4AE0">
        <w:rPr>
          <w:rFonts w:ascii="Times New Roman" w:hAnsi="Times New Roman"/>
          <w:sz w:val="28"/>
          <w:lang w:val="en-US"/>
        </w:rPr>
        <w:t>, </w:t>
      </w:r>
      <w:r w:rsidRPr="006E4AE0">
        <w:rPr>
          <w:rFonts w:ascii="Times New Roman" w:hAnsi="Times New Roman"/>
          <w:i/>
          <w:sz w:val="28"/>
          <w:lang w:val="en-US"/>
        </w:rPr>
        <w:t>nee</w:t>
      </w:r>
      <w:r w:rsidRPr="006E4AE0">
        <w:rPr>
          <w:rFonts w:ascii="Times New Roman" w:hAnsi="Times New Roman"/>
          <w:i/>
          <w:sz w:val="28"/>
          <w:lang w:val="en-US"/>
        </w:rPr>
        <w:t>d</w:t>
      </w:r>
      <w:r w:rsidRPr="006E4AE0">
        <w:rPr>
          <w:rFonts w:ascii="Times New Roman" w:hAnsi="Times New Roman"/>
          <w:sz w:val="28"/>
          <w:lang w:val="en-US"/>
        </w:rPr>
        <w:t>).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Причастия настоящего и прошедшего времени.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Неличные формы гла</w:t>
      </w:r>
      <w:r>
        <w:rPr>
          <w:rFonts w:ascii="Times New Roman" w:hAnsi="Times New Roman"/>
          <w:sz w:val="28"/>
        </w:rPr>
        <w:t>гола (герундий, причастия настоящего и прошедшего времени) без различения их функций.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Фразовые глаголы, обслуживающие темы, отобранные для данного этапа обучения.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Определённый, неопределённый и нулевой артикли (в том числе c географическими названиями).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>исчисляемые и исчисляемые существительные (</w:t>
      </w:r>
      <w:r>
        <w:rPr>
          <w:rFonts w:ascii="Times New Roman" w:hAnsi="Times New Roman"/>
          <w:i/>
          <w:sz w:val="28"/>
        </w:rPr>
        <w:t xml:space="preserve">a </w:t>
      </w:r>
      <w:proofErr w:type="spellStart"/>
      <w:r>
        <w:rPr>
          <w:rFonts w:ascii="Times New Roman" w:hAnsi="Times New Roman"/>
          <w:i/>
          <w:sz w:val="28"/>
        </w:rPr>
        <w:t>pencil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water</w:t>
      </w:r>
      <w:proofErr w:type="spellEnd"/>
      <w:r>
        <w:rPr>
          <w:rFonts w:ascii="Times New Roman" w:hAnsi="Times New Roman"/>
          <w:sz w:val="28"/>
        </w:rPr>
        <w:t>), существительные с причастиями настоящего и прошедшего времени (</w:t>
      </w:r>
      <w:r>
        <w:rPr>
          <w:rFonts w:ascii="Times New Roman" w:hAnsi="Times New Roman"/>
          <w:i/>
          <w:sz w:val="28"/>
        </w:rPr>
        <w:t>a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i/>
          <w:sz w:val="28"/>
        </w:rPr>
        <w:t>burning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house</w:t>
      </w:r>
      <w:proofErr w:type="spellEnd"/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i/>
          <w:sz w:val="28"/>
        </w:rPr>
        <w:t xml:space="preserve">a </w:t>
      </w:r>
      <w:proofErr w:type="spellStart"/>
      <w:r>
        <w:rPr>
          <w:rFonts w:ascii="Times New Roman" w:hAnsi="Times New Roman"/>
          <w:i/>
          <w:sz w:val="28"/>
        </w:rPr>
        <w:t>written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letter</w:t>
      </w:r>
      <w:proofErr w:type="spellEnd"/>
      <w:r>
        <w:rPr>
          <w:rFonts w:ascii="Times New Roman" w:hAnsi="Times New Roman"/>
          <w:sz w:val="28"/>
        </w:rPr>
        <w:t>). Существительные в функции прилагательного (</w:t>
      </w:r>
      <w:proofErr w:type="spellStart"/>
      <w:r>
        <w:rPr>
          <w:rFonts w:ascii="Times New Roman" w:hAnsi="Times New Roman"/>
          <w:i/>
          <w:sz w:val="28"/>
        </w:rPr>
        <w:t>art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gallery</w:t>
      </w:r>
      <w:proofErr w:type="spellEnd"/>
      <w:r>
        <w:rPr>
          <w:rFonts w:ascii="Times New Roman" w:hAnsi="Times New Roman"/>
          <w:sz w:val="28"/>
        </w:rPr>
        <w:t>).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Степени сравнения прилагательных и </w:t>
      </w:r>
      <w:r>
        <w:rPr>
          <w:rFonts w:ascii="Times New Roman" w:hAnsi="Times New Roman"/>
          <w:sz w:val="28"/>
        </w:rPr>
        <w:t>наречий, в том числе образованных не по правилу (</w:t>
      </w:r>
      <w:proofErr w:type="spellStart"/>
      <w:r>
        <w:rPr>
          <w:rFonts w:ascii="Times New Roman" w:hAnsi="Times New Roman"/>
          <w:i/>
          <w:sz w:val="28"/>
        </w:rPr>
        <w:t>little</w:t>
      </w:r>
      <w:proofErr w:type="spellEnd"/>
      <w:r>
        <w:rPr>
          <w:rFonts w:ascii="Times New Roman" w:hAnsi="Times New Roman"/>
          <w:sz w:val="28"/>
        </w:rPr>
        <w:t>– </w:t>
      </w:r>
      <w:proofErr w:type="spellStart"/>
      <w:r>
        <w:rPr>
          <w:rFonts w:ascii="Times New Roman" w:hAnsi="Times New Roman"/>
          <w:i/>
          <w:sz w:val="28"/>
        </w:rPr>
        <w:t>less</w:t>
      </w:r>
      <w:proofErr w:type="spellEnd"/>
      <w:r>
        <w:rPr>
          <w:rFonts w:ascii="Times New Roman" w:hAnsi="Times New Roman"/>
          <w:sz w:val="28"/>
        </w:rPr>
        <w:t> – </w:t>
      </w:r>
      <w:proofErr w:type="spellStart"/>
      <w:r>
        <w:rPr>
          <w:rFonts w:ascii="Times New Roman" w:hAnsi="Times New Roman"/>
          <w:i/>
          <w:sz w:val="28"/>
        </w:rPr>
        <w:t>least</w:t>
      </w:r>
      <w:proofErr w:type="spellEnd"/>
      <w:r>
        <w:rPr>
          <w:rFonts w:ascii="Times New Roman" w:hAnsi="Times New Roman"/>
          <w:sz w:val="28"/>
        </w:rPr>
        <w:t>).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Личные местоимения в именительном (</w:t>
      </w:r>
      <w:proofErr w:type="spellStart"/>
      <w:r>
        <w:rPr>
          <w:rFonts w:ascii="Times New Roman" w:hAnsi="Times New Roman"/>
          <w:i/>
          <w:sz w:val="28"/>
        </w:rPr>
        <w:t>my</w:t>
      </w:r>
      <w:proofErr w:type="spellEnd"/>
      <w:r>
        <w:rPr>
          <w:rFonts w:ascii="Times New Roman" w:hAnsi="Times New Roman"/>
          <w:sz w:val="28"/>
        </w:rPr>
        <w:t>) и объектном (</w:t>
      </w:r>
      <w:proofErr w:type="spellStart"/>
      <w:r>
        <w:rPr>
          <w:rFonts w:ascii="Times New Roman" w:hAnsi="Times New Roman"/>
          <w:i/>
          <w:sz w:val="28"/>
        </w:rPr>
        <w:t>me</w:t>
      </w:r>
      <w:proofErr w:type="spellEnd"/>
      <w:r>
        <w:rPr>
          <w:rFonts w:ascii="Times New Roman" w:hAnsi="Times New Roman"/>
          <w:sz w:val="28"/>
        </w:rPr>
        <w:t>) падежах, а также в абсолютной форме (</w:t>
      </w:r>
      <w:proofErr w:type="spellStart"/>
      <w:r>
        <w:rPr>
          <w:rFonts w:ascii="Times New Roman" w:hAnsi="Times New Roman"/>
          <w:i/>
          <w:sz w:val="28"/>
        </w:rPr>
        <w:t>mine</w:t>
      </w:r>
      <w:proofErr w:type="spellEnd"/>
      <w:r>
        <w:rPr>
          <w:rFonts w:ascii="Times New Roman" w:hAnsi="Times New Roman"/>
          <w:sz w:val="28"/>
        </w:rPr>
        <w:t>). Неопределённые местоимения (</w:t>
      </w:r>
      <w:proofErr w:type="spellStart"/>
      <w:r>
        <w:rPr>
          <w:rFonts w:ascii="Times New Roman" w:hAnsi="Times New Roman"/>
          <w:i/>
          <w:sz w:val="28"/>
        </w:rPr>
        <w:t>some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any</w:t>
      </w:r>
      <w:proofErr w:type="spellEnd"/>
      <w:r>
        <w:rPr>
          <w:rFonts w:ascii="Times New Roman" w:hAnsi="Times New Roman"/>
          <w:sz w:val="28"/>
        </w:rPr>
        <w:t>). Возвратные местоимения, неопределённые место</w:t>
      </w:r>
      <w:r>
        <w:rPr>
          <w:rFonts w:ascii="Times New Roman" w:hAnsi="Times New Roman"/>
          <w:sz w:val="28"/>
        </w:rPr>
        <w:t>имения и их производные (</w:t>
      </w:r>
      <w:proofErr w:type="spellStart"/>
      <w:r>
        <w:rPr>
          <w:rFonts w:ascii="Times New Roman" w:hAnsi="Times New Roman"/>
          <w:i/>
          <w:sz w:val="28"/>
        </w:rPr>
        <w:t>somebody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anything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nobody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everything</w:t>
      </w:r>
      <w:proofErr w:type="spellEnd"/>
      <w:r>
        <w:rPr>
          <w:rFonts w:ascii="Times New Roman" w:hAnsi="Times New Roman"/>
          <w:sz w:val="28"/>
        </w:rPr>
        <w:t> и т. д.).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Наречия, оканчивающиеся на 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ly</w:t>
      </w:r>
      <w:proofErr w:type="spellEnd"/>
      <w:r>
        <w:rPr>
          <w:rFonts w:ascii="Times New Roman" w:hAnsi="Times New Roman"/>
          <w:sz w:val="28"/>
        </w:rPr>
        <w:t> (</w:t>
      </w:r>
      <w:proofErr w:type="spellStart"/>
      <w:r>
        <w:rPr>
          <w:rFonts w:ascii="Times New Roman" w:hAnsi="Times New Roman"/>
          <w:i/>
          <w:sz w:val="28"/>
        </w:rPr>
        <w:t>early</w:t>
      </w:r>
      <w:proofErr w:type="spellEnd"/>
      <w:r>
        <w:rPr>
          <w:rFonts w:ascii="Times New Roman" w:hAnsi="Times New Roman"/>
          <w:sz w:val="28"/>
        </w:rPr>
        <w:t>), а также совпадающие по форме с прилагательными (</w:t>
      </w:r>
      <w:proofErr w:type="spellStart"/>
      <w:r>
        <w:rPr>
          <w:rFonts w:ascii="Times New Roman" w:hAnsi="Times New Roman"/>
          <w:i/>
          <w:sz w:val="28"/>
        </w:rPr>
        <w:t>fast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high</w:t>
      </w:r>
      <w:proofErr w:type="spellEnd"/>
      <w:r>
        <w:rPr>
          <w:rFonts w:ascii="Times New Roman" w:hAnsi="Times New Roman"/>
          <w:sz w:val="28"/>
        </w:rPr>
        <w:t>).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Устойчивые словоформы в функции наречия типа </w:t>
      </w:r>
      <w:proofErr w:type="spellStart"/>
      <w:r>
        <w:rPr>
          <w:rFonts w:ascii="Times New Roman" w:hAnsi="Times New Roman"/>
          <w:i/>
          <w:sz w:val="28"/>
        </w:rPr>
        <w:t>sometimes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last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i/>
          <w:sz w:val="28"/>
        </w:rPr>
        <w:t>least</w:t>
      </w:r>
      <w:proofErr w:type="spellEnd"/>
      <w:r>
        <w:rPr>
          <w:rFonts w:ascii="Times New Roman" w:hAnsi="Times New Roman"/>
          <w:sz w:val="28"/>
        </w:rPr>
        <w:t> и т. д.</w:t>
      </w:r>
    </w:p>
    <w:p w:rsidR="00E11C65" w:rsidRDefault="006E4AE0" w:rsidP="006E4AE0">
      <w:pPr>
        <w:pStyle w:val="ab"/>
        <w:numPr>
          <w:ilvl w:val="0"/>
          <w:numId w:val="18"/>
        </w:num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Числительные для обозначения дат и больших чисел.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Социокультурная осведомлённость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</w:t>
      </w:r>
      <w:r>
        <w:rPr>
          <w:rFonts w:ascii="Times New Roman" w:hAnsi="Times New Roman"/>
          <w:sz w:val="28"/>
        </w:rPr>
        <w:t xml:space="preserve">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знаниями о значении родного и иностранного языков в современном мире;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сведениями о социокультурном портрете стран, говорящи</w:t>
      </w:r>
      <w:r>
        <w:rPr>
          <w:rFonts w:ascii="Times New Roman" w:hAnsi="Times New Roman"/>
          <w:sz w:val="28"/>
        </w:rPr>
        <w:t>х на иностранном языке, их символике и культурном наследии;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</w:t>
      </w:r>
      <w:r>
        <w:rPr>
          <w:rFonts w:ascii="Times New Roman" w:hAnsi="Times New Roman"/>
          <w:sz w:val="28"/>
        </w:rPr>
        <w:t>ами, поговорками, пословицами);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</w:t>
      </w:r>
      <w:r>
        <w:rPr>
          <w:rFonts w:ascii="Times New Roman" w:hAnsi="Times New Roman"/>
          <w:sz w:val="28"/>
        </w:rPr>
        <w:t>льтуру); о некоторых произведениях художественной литературы на изучаемом иностранном языке;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</w:t>
      </w:r>
      <w:r>
        <w:rPr>
          <w:rFonts w:ascii="Times New Roman" w:hAnsi="Times New Roman"/>
          <w:sz w:val="28"/>
        </w:rPr>
        <w:t xml:space="preserve"> изучаемого языка (реплики-клише, наиболее распространённую оценочную лексику);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Совершенствуются умения: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переспрашивать, просить повторить, уточняя значение незнакомых слов;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использовать в качестве опоры при собственных высказываниях ключевые слова, план к тексту, тематический словарь и т. д.;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прогнозировать содержание текста н</w:t>
      </w:r>
      <w:r>
        <w:rPr>
          <w:rFonts w:ascii="Times New Roman" w:hAnsi="Times New Roman"/>
          <w:sz w:val="28"/>
        </w:rPr>
        <w:t>а основе заголовка, предварительно поставленных вопросов;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догадываться о значении незнакомых слов по контексту, по используемым собеседником жестам и мимике;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использовать синонимы, антонимы, описания понятия при дефиците языковых средств.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Общеучебные</w:t>
      </w:r>
      <w:proofErr w:type="spellEnd"/>
      <w:r>
        <w:rPr>
          <w:rFonts w:ascii="Times New Roman" w:hAnsi="Times New Roman"/>
          <w:b/>
          <w:sz w:val="28"/>
        </w:rPr>
        <w:t xml:space="preserve"> у</w:t>
      </w:r>
      <w:r>
        <w:rPr>
          <w:rFonts w:ascii="Times New Roman" w:hAnsi="Times New Roman"/>
          <w:b/>
          <w:sz w:val="28"/>
        </w:rPr>
        <w:t>мения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Формируются и совершенствуются умения: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работать с прослушанным/прочитанным текстом: извлечение основной информа</w:t>
      </w:r>
      <w:r>
        <w:rPr>
          <w:rFonts w:ascii="Times New Roman" w:hAnsi="Times New Roman"/>
          <w:sz w:val="28"/>
        </w:rPr>
        <w:t>ции, извлечение запрашиваемой или нужной информации, извлечение полной и точной информации;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работать с разными источниками на иностранном языке: справочными материалами, словарями, Интернет-ресурсами, литературой;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планировать и осуществлять учебно-иссл</w:t>
      </w:r>
      <w:r>
        <w:rPr>
          <w:rFonts w:ascii="Times New Roman" w:hAnsi="Times New Roman"/>
          <w:sz w:val="28"/>
        </w:rPr>
        <w:t>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</w:t>
      </w:r>
      <w:r>
        <w:rPr>
          <w:rFonts w:ascii="Times New Roman" w:hAnsi="Times New Roman"/>
          <w:sz w:val="28"/>
        </w:rPr>
        <w:t>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самостоятельно работать, рационально организовывая свой труд в классе и дома.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Специальные учебные умения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Формируются и совершенствуются умения: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находить ключевые слова и социокультурные реалии при работе с текстом;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proofErr w:type="spellStart"/>
      <w:r>
        <w:rPr>
          <w:rFonts w:ascii="Times New Roman" w:hAnsi="Times New Roman"/>
          <w:sz w:val="28"/>
        </w:rPr>
        <w:t>семантизировать</w:t>
      </w:r>
      <w:proofErr w:type="spellEnd"/>
      <w:r>
        <w:rPr>
          <w:rFonts w:ascii="Times New Roman" w:hAnsi="Times New Roman"/>
          <w:sz w:val="28"/>
        </w:rPr>
        <w:t xml:space="preserve"> слова на основе языковой догадки;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осуществлять словообразовательный анализ;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выборочно </w:t>
      </w:r>
      <w:r>
        <w:rPr>
          <w:rFonts w:ascii="Times New Roman" w:hAnsi="Times New Roman"/>
          <w:sz w:val="28"/>
        </w:rPr>
        <w:t>использовать перевод;</w:t>
      </w:r>
    </w:p>
    <w:p w:rsidR="00E11C65" w:rsidRDefault="006E4AE0" w:rsidP="006E4AE0">
      <w:pPr>
        <w:pStyle w:val="ab"/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пользоваться двуязычным и толковым словарями;</w:t>
      </w:r>
    </w:p>
    <w:p w:rsidR="00E11C65" w:rsidRDefault="006E4AE0" w:rsidP="006E4AE0">
      <w:pPr>
        <w:pStyle w:val="ab"/>
        <w:tabs>
          <w:tab w:val="left" w:pos="10350"/>
        </w:tabs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участвовать в проектной деятельности межпредметного характера.</w:t>
      </w:r>
      <w:r>
        <w:rPr>
          <w:rFonts w:ascii="Times New Roman" w:hAnsi="Times New Roman"/>
          <w:sz w:val="28"/>
        </w:rPr>
        <w:tab/>
      </w: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rPr>
          <w:rFonts w:ascii="Times New Roman" w:hAnsi="Times New Roman"/>
          <w:b/>
          <w:sz w:val="28"/>
        </w:rPr>
      </w:pPr>
    </w:p>
    <w:p w:rsidR="00E11C65" w:rsidRDefault="00E11C65">
      <w:pPr>
        <w:pStyle w:val="ab"/>
        <w:ind w:left="0"/>
        <w:rPr>
          <w:rFonts w:ascii="Times New Roman" w:hAnsi="Times New Roman"/>
          <w:b/>
          <w:sz w:val="28"/>
        </w:rPr>
        <w:sectPr w:rsidR="00E11C65">
          <w:pgSz w:w="11906" w:h="16838" w:code="9"/>
          <w:pgMar w:top="720" w:right="720" w:bottom="720" w:left="993" w:header="709" w:footer="709" w:gutter="0"/>
          <w:cols w:space="720"/>
        </w:sectPr>
      </w:pPr>
    </w:p>
    <w:p w:rsidR="00E11C65" w:rsidRDefault="006E4AE0">
      <w:pPr>
        <w:pStyle w:val="ab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Календарно-тематическое планирование.</w:t>
      </w:r>
    </w:p>
    <w:tbl>
      <w:tblPr>
        <w:tblW w:w="159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109"/>
        <w:gridCol w:w="1257"/>
        <w:gridCol w:w="1808"/>
        <w:gridCol w:w="11"/>
        <w:gridCol w:w="2503"/>
        <w:gridCol w:w="216"/>
        <w:gridCol w:w="7"/>
        <w:gridCol w:w="2494"/>
        <w:gridCol w:w="18"/>
        <w:gridCol w:w="2651"/>
        <w:gridCol w:w="3081"/>
        <w:gridCol w:w="7"/>
        <w:gridCol w:w="236"/>
      </w:tblGrid>
      <w:tr w:rsidR="00E11C65">
        <w:trPr>
          <w:gridAfter w:val="2"/>
          <w:wAfter w:w="223" w:type="dxa"/>
          <w:cantSplit/>
          <w:trHeight w:val="402"/>
          <w:jc w:val="center"/>
        </w:trPr>
        <w:tc>
          <w:tcPr>
            <w:tcW w:w="543" w:type="dxa"/>
            <w:vMerge w:val="restart"/>
          </w:tcPr>
          <w:p w:rsidR="00E11C65" w:rsidRDefault="006E4AE0">
            <w:r>
              <w:rPr>
                <w:rFonts w:ascii="Times New Roman" w:hAnsi="Times New Roman"/>
                <w:sz w:val="28"/>
              </w:rPr>
              <w:t>№</w:t>
            </w:r>
            <w:r>
              <w:t xml:space="preserve">            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</w:tcPr>
          <w:p w:rsidR="00E11C65" w:rsidRDefault="006E4AE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Дата урока               </w:t>
            </w:r>
          </w:p>
          <w:p w:rsidR="00E11C65" w:rsidRDefault="00E11C6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1" w:type="dxa"/>
            <w:gridSpan w:val="2"/>
            <w:vMerge w:val="restart"/>
          </w:tcPr>
          <w:p w:rsidR="00E11C65" w:rsidRDefault="006E4AE0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2722" w:type="dxa"/>
            <w:gridSpan w:val="2"/>
            <w:vMerge w:val="restart"/>
          </w:tcPr>
          <w:p w:rsidR="00E11C65" w:rsidRDefault="006E4AE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Лексика</w:t>
            </w:r>
          </w:p>
          <w:p w:rsidR="00E11C65" w:rsidRDefault="006E4AE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Грамматика</w:t>
            </w:r>
          </w:p>
        </w:tc>
        <w:tc>
          <w:tcPr>
            <w:tcW w:w="5177" w:type="dxa"/>
            <w:gridSpan w:val="4"/>
          </w:tcPr>
          <w:p w:rsidR="00E11C65" w:rsidRDefault="006E4AE0">
            <w:pPr>
              <w:ind w:right="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Характеристика основных видов УУД</w:t>
            </w:r>
          </w:p>
        </w:tc>
        <w:tc>
          <w:tcPr>
            <w:tcW w:w="3085" w:type="dxa"/>
          </w:tcPr>
          <w:p w:rsidR="00E11C65" w:rsidRDefault="006E4AE0">
            <w:pPr>
              <w:ind w:right="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Домашнее задание</w:t>
            </w:r>
          </w:p>
        </w:tc>
      </w:tr>
      <w:tr w:rsidR="00E11C65">
        <w:trPr>
          <w:gridAfter w:val="2"/>
          <w:wAfter w:w="223" w:type="dxa"/>
          <w:cantSplit/>
          <w:trHeight w:val="361"/>
          <w:jc w:val="center"/>
        </w:trPr>
        <w:tc>
          <w:tcPr>
            <w:tcW w:w="543" w:type="dxa"/>
            <w:vMerge/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План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факт</w:t>
            </w:r>
          </w:p>
        </w:tc>
        <w:tc>
          <w:tcPr>
            <w:tcW w:w="1821" w:type="dxa"/>
            <w:gridSpan w:val="2"/>
            <w:vMerge/>
          </w:tcPr>
          <w:p w:rsidR="00E11C65" w:rsidRDefault="00E11C6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22" w:type="dxa"/>
            <w:gridSpan w:val="2"/>
            <w:vMerge/>
          </w:tcPr>
          <w:p w:rsidR="00E11C65" w:rsidRDefault="00E11C6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61" w:type="dxa"/>
            <w:gridSpan w:val="5"/>
          </w:tcPr>
          <w:p w:rsidR="00E11C65" w:rsidRDefault="00E11C6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1C65">
        <w:trPr>
          <w:gridAfter w:val="2"/>
          <w:wAfter w:w="223" w:type="dxa"/>
          <w:trHeight w:val="282"/>
          <w:jc w:val="center"/>
        </w:trPr>
        <w:tc>
          <w:tcPr>
            <w:tcW w:w="15717" w:type="dxa"/>
            <w:gridSpan w:val="12"/>
          </w:tcPr>
          <w:p w:rsidR="00E11C65" w:rsidRDefault="006E4A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ВВОДНЫЙ МОДУЛЬ (3 часа)</w:t>
            </w:r>
          </w:p>
          <w:p w:rsidR="00E11C65" w:rsidRDefault="00E11C65">
            <w:pPr>
              <w:ind w:right="544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1C65">
        <w:trPr>
          <w:trHeight w:val="1873"/>
          <w:jc w:val="center"/>
        </w:trPr>
        <w:tc>
          <w:tcPr>
            <w:tcW w:w="543" w:type="dxa"/>
          </w:tcPr>
          <w:p w:rsidR="00E11C65" w:rsidRDefault="006E4AE0">
            <w:pPr>
              <w:ind w:right="5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1, 2</w:t>
            </w:r>
          </w:p>
        </w:tc>
        <w:tc>
          <w:tcPr>
            <w:tcW w:w="1111" w:type="dxa"/>
          </w:tcPr>
          <w:p w:rsidR="00E11C65" w:rsidRDefault="006E4AE0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(01.09)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(05.09)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E11C65" w:rsidRDefault="00E11C65">
            <w:pPr>
              <w:ind w:right="544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10" w:type="dxa"/>
          </w:tcPr>
          <w:p w:rsidR="00E11C65" w:rsidRDefault="006E4AE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Повторение лексико-грамматического материала за 6 класс</w:t>
            </w:r>
          </w:p>
          <w:p w:rsidR="00E11C65" w:rsidRDefault="00E11C65">
            <w:pPr>
              <w:ind w:right="544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17" w:type="dxa"/>
            <w:gridSpan w:val="2"/>
          </w:tcPr>
          <w:p w:rsidR="00E11C65" w:rsidRDefault="006E4AE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Лексика и грамматика 6 класса,</w:t>
            </w:r>
          </w:p>
          <w:p w:rsidR="00E11C65" w:rsidRDefault="00E11C65">
            <w:pPr>
              <w:ind w:right="544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393" w:type="dxa"/>
            <w:gridSpan w:val="5"/>
          </w:tcPr>
          <w:p w:rsidR="00E11C65" w:rsidRDefault="006E4AE0">
            <w:pPr>
              <w:pStyle w:val="ab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Владеет лексикой и </w:t>
            </w:r>
            <w:r>
              <w:rPr>
                <w:rFonts w:ascii="Times New Roman" w:hAnsi="Times New Roman"/>
                <w:sz w:val="20"/>
              </w:rPr>
              <w:t>грамматикой 6 класса.</w:t>
            </w:r>
          </w:p>
          <w:p w:rsidR="00E11C65" w:rsidRDefault="006E4AE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Выделяет и осознает то, что уже усвоено и что ещё подлежит усвоению.</w:t>
            </w:r>
          </w:p>
          <w:p w:rsidR="00E11C65" w:rsidRDefault="006E4AE0">
            <w:pPr>
              <w:pStyle w:val="ab"/>
              <w:numPr>
                <w:ilvl w:val="0"/>
                <w:numId w:val="20"/>
              </w:numPr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Осознает возможность самореализации средствами иностранного языка.</w:t>
            </w:r>
          </w:p>
          <w:p w:rsidR="00E11C65" w:rsidRDefault="006E4AE0">
            <w:pPr>
              <w:numPr>
                <w:ilvl w:val="0"/>
                <w:numId w:val="20"/>
              </w:numPr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Стремится к совершенствованию речевой культуры в целом.</w:t>
            </w:r>
          </w:p>
          <w:p w:rsidR="00E11C65" w:rsidRDefault="00E11C65">
            <w:pPr>
              <w:ind w:right="544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92" w:type="dxa"/>
            <w:gridSpan w:val="2"/>
          </w:tcPr>
          <w:p w:rsidR="00E11C65" w:rsidRDefault="006E4AE0">
            <w:pPr>
              <w:ind w:right="5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материала 6 класса </w:t>
            </w:r>
          </w:p>
        </w:tc>
        <w:tc>
          <w:tcPr>
            <w:tcW w:w="216" w:type="dxa"/>
          </w:tcPr>
          <w:p w:rsidR="00E11C65" w:rsidRDefault="00E11C65">
            <w:pPr>
              <w:ind w:right="544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1C65">
        <w:trPr>
          <w:trHeight w:val="1873"/>
          <w:jc w:val="center"/>
        </w:trPr>
        <w:tc>
          <w:tcPr>
            <w:tcW w:w="543" w:type="dxa"/>
          </w:tcPr>
          <w:p w:rsidR="00E11C65" w:rsidRDefault="006E4AE0">
            <w:pPr>
              <w:ind w:right="5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11" w:type="dxa"/>
          </w:tcPr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06.09</w:t>
            </w:r>
          </w:p>
          <w:p w:rsidR="00E11C65" w:rsidRDefault="00E11C65">
            <w:pPr>
              <w:ind w:right="544"/>
              <w:jc w:val="left"/>
              <w:rPr>
                <w:rFonts w:ascii="Times New Roman" w:hAnsi="Times New Roman"/>
                <w:b/>
                <w:sz w:val="24"/>
              </w:rPr>
            </w:pPr>
          </w:p>
          <w:p w:rsidR="00E11C65" w:rsidRDefault="00E11C65">
            <w:pPr>
              <w:ind w:right="544"/>
              <w:jc w:val="left"/>
              <w:rPr>
                <w:rFonts w:ascii="Times New Roman" w:hAnsi="Times New Roman"/>
                <w:b/>
                <w:sz w:val="24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(07.09)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ind w:right="544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59" w:type="dxa"/>
          </w:tcPr>
          <w:p w:rsidR="00E11C65" w:rsidRDefault="00E11C65">
            <w:pPr>
              <w:ind w:right="544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10" w:type="dxa"/>
          </w:tcPr>
          <w:p w:rsidR="00E11C65" w:rsidRDefault="006E4AE0">
            <w:pPr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Входной контроль. Контрольная работа №1</w:t>
            </w:r>
          </w:p>
          <w:p w:rsidR="00E11C65" w:rsidRDefault="00E11C65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17" w:type="dxa"/>
            <w:gridSpan w:val="2"/>
          </w:tcPr>
          <w:p w:rsidR="00E11C65" w:rsidRDefault="006E4AE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Проведение входного контроля материала за 6 класс</w:t>
            </w:r>
          </w:p>
          <w:p w:rsidR="00E11C65" w:rsidRDefault="00E11C65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393" w:type="dxa"/>
            <w:gridSpan w:val="5"/>
          </w:tcPr>
          <w:p w:rsidR="00E11C65" w:rsidRDefault="006E4AE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Контроль орфографии слов за 6 класс, выбор грамматически правильного высказывания, выбор сочетаемости лексических единиц.</w:t>
            </w:r>
          </w:p>
          <w:p w:rsidR="00E11C65" w:rsidRDefault="006E4AE0">
            <w:pPr>
              <w:pStyle w:val="ab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 и самоконтроль </w:t>
            </w:r>
            <w:r>
              <w:rPr>
                <w:rFonts w:ascii="Times New Roman" w:hAnsi="Times New Roman"/>
                <w:sz w:val="20"/>
              </w:rPr>
              <w:t>знания изученной лексики, грамматики за 6 класс</w:t>
            </w:r>
          </w:p>
          <w:p w:rsidR="00E11C65" w:rsidRDefault="006E4AE0">
            <w:pPr>
              <w:pStyle w:val="ab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Обладает навыками самоконтроля и самооценки.</w:t>
            </w:r>
          </w:p>
          <w:p w:rsidR="00E11C65" w:rsidRDefault="006E4AE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Осознание повышения уровня качества</w:t>
            </w:r>
          </w:p>
          <w:p w:rsidR="00E11C65" w:rsidRDefault="006E4AE0">
            <w:pPr>
              <w:pStyle w:val="ab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знаний по предмет</w:t>
            </w:r>
          </w:p>
        </w:tc>
        <w:tc>
          <w:tcPr>
            <w:tcW w:w="3092" w:type="dxa"/>
            <w:gridSpan w:val="2"/>
          </w:tcPr>
          <w:p w:rsidR="00E11C65" w:rsidRDefault="00E11C65">
            <w:pPr>
              <w:ind w:right="544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" w:type="dxa"/>
          </w:tcPr>
          <w:p w:rsidR="00E11C65" w:rsidRDefault="00E11C65">
            <w:pPr>
              <w:ind w:right="544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1C65">
        <w:trPr>
          <w:gridAfter w:val="2"/>
          <w:wAfter w:w="223" w:type="dxa"/>
          <w:trHeight w:val="282"/>
          <w:jc w:val="center"/>
        </w:trPr>
        <w:tc>
          <w:tcPr>
            <w:tcW w:w="15717" w:type="dxa"/>
            <w:gridSpan w:val="1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1. LIFESTYLES (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Образ  жизни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)</w:t>
            </w:r>
          </w:p>
          <w:p w:rsidR="00E11C65" w:rsidRDefault="00E11C65">
            <w:pPr>
              <w:ind w:right="54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1C65">
        <w:trPr>
          <w:gridAfter w:val="2"/>
          <w:wAfter w:w="223" w:type="dxa"/>
          <w:trHeight w:val="2686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08.09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(08.09)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Жизнь в городе и за городом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vertAlign w:val="subscript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barn, facilities,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farmyard, free, guest, hometown, homesick, huge, isolated, landscape, lonely, lovely, miss, noisy, quiet, swap, heavy traffic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Present Simple vs. Present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 xml:space="preserve">Continuous 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Освоить во всех видах речевой деятельности лексические единицы по теме «Город и село»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Освои</w:t>
            </w:r>
            <w:r>
              <w:rPr>
                <w:rFonts w:ascii="Times New Roman" w:hAnsi="Times New Roman"/>
                <w:sz w:val="24"/>
              </w:rPr>
              <w:t>ть в связной речи грамматические структуры с настоящим простым и настоящим длительным временами.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Читать  аутентичный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текст, содержащий информацию о жизни в городе и деревне, используя различные приемы смысловой переработки текста (языковую догадку, анализ,</w:t>
            </w:r>
            <w:r>
              <w:rPr>
                <w:rFonts w:ascii="Times New Roman" w:hAnsi="Times New Roman"/>
                <w:sz w:val="24"/>
              </w:rPr>
              <w:t xml:space="preserve"> выборочный перевод).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Написать письмо другу о свое городе.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Воспитывать чувство любви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  своей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малой родине, патриотизма, уважения к другим культурам.</w:t>
            </w:r>
          </w:p>
        </w:tc>
        <w:tc>
          <w:tcPr>
            <w:tcW w:w="3085" w:type="dxa"/>
          </w:tcPr>
          <w:p w:rsidR="00E11C65" w:rsidRDefault="006E4AE0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Учебник: с. 7 упр. 7* (</w:t>
            </w:r>
            <w:proofErr w:type="gramStart"/>
            <w:r>
              <w:rPr>
                <w:rFonts w:ascii="Times New Roman" w:hAnsi="Times New Roman"/>
                <w:sz w:val="24"/>
              </w:rPr>
              <w:t>оформление  для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языкового портфеля  – по выбору учащихся)</w:t>
            </w:r>
          </w:p>
          <w:p w:rsidR="00E11C65" w:rsidRDefault="006E4AE0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 с. 5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5,6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(12.09)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13.09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(14.09)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Семь раз отмерь, один отрежь. Развитие навыков чтения и говорения.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burglar, crime, danger, door chain, leaflet, peephole, protect, rob, shoplift, steal, stranger, valuables, dusk to dawn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phrasal verbs – run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Модальные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глаголы</w:t>
            </w:r>
            <w:proofErr w:type="gramEnd"/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should/shouldn’t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словообразование наречий от прилагательных (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ly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)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-использовать различные способы запоминания слов на иностранном языке;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умения поискового чтения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-освоить лексические единицы по теме «Правила безопасного повед</w:t>
            </w:r>
            <w:r>
              <w:rPr>
                <w:rFonts w:ascii="Times New Roman" w:hAnsi="Times New Roman"/>
                <w:sz w:val="24"/>
              </w:rPr>
              <w:t>ения»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употреблять в речи модальные глаголы.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потребности и способности к сотрудничеству и взаимопомощи при работе в паре и группе</w:t>
            </w:r>
          </w:p>
        </w:tc>
        <w:tc>
          <w:tcPr>
            <w:tcW w:w="3085" w:type="dxa"/>
          </w:tcPr>
          <w:p w:rsidR="00E11C65" w:rsidRDefault="006E4AE0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Учебник: с. 9 упр. 8* (оформление для языкового портфеля – по выбору учащихся)</w:t>
            </w:r>
          </w:p>
          <w:p w:rsidR="00E11C65" w:rsidRDefault="006E4AE0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 с. 6</w:t>
            </w:r>
          </w:p>
          <w:p w:rsidR="00E11C65" w:rsidRDefault="00E11C65">
            <w:pPr>
              <w:widowControl w:val="0"/>
              <w:rPr>
                <w:rFonts w:ascii="Times New Roman" w:hAnsi="Times New Roman"/>
                <w:sz w:val="24"/>
              </w:rPr>
            </w:pPr>
          </w:p>
          <w:p w:rsidR="00E11C65" w:rsidRDefault="00E11C65">
            <w:pPr>
              <w:widowControl w:val="0"/>
              <w:rPr>
                <w:rFonts w:ascii="Times New Roman" w:hAnsi="Times New Roman"/>
                <w:sz w:val="24"/>
              </w:rPr>
            </w:pPr>
          </w:p>
          <w:p w:rsidR="00E11C65" w:rsidRDefault="00E11C6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15.09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(15.09)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досуге.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activity, attraction, carousel, chat, crazy, choose, exhibition, hang out, include, outdoors, skating gear, spot, surfing</w:t>
            </w:r>
          </w:p>
          <w:p w:rsidR="00E11C65" w:rsidRDefault="006E4AE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графических схем для усвоения лексики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Употреблять лексику по теме «Досуг» в речи.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Написать </w:t>
            </w:r>
            <w:r>
              <w:rPr>
                <w:rFonts w:ascii="Times New Roman" w:hAnsi="Times New Roman"/>
                <w:sz w:val="24"/>
              </w:rPr>
              <w:t xml:space="preserve">короткий текст о своем свободном </w:t>
            </w:r>
            <w:proofErr w:type="gramStart"/>
            <w:r>
              <w:rPr>
                <w:rFonts w:ascii="Times New Roman" w:hAnsi="Times New Roman"/>
                <w:sz w:val="24"/>
              </w:rPr>
              <w:t>времени..</w:t>
            </w:r>
            <w:proofErr w:type="gramEnd"/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целостного взгляда на мир в единстве и разнообразии природы, народов, культур и религий.</w:t>
            </w:r>
          </w:p>
        </w:tc>
        <w:tc>
          <w:tcPr>
            <w:tcW w:w="3085" w:type="dxa"/>
          </w:tcPr>
          <w:p w:rsidR="00E11C65" w:rsidRDefault="006E4AE0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Учебник: с. 10 упр. 4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 с. 7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19.09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(19.09)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Достопримечательности Британских островов.</w:t>
            </w:r>
          </w:p>
          <w:p w:rsidR="00E11C65" w:rsidRDefault="00E11C65">
            <w:pPr>
              <w:rPr>
                <w:rFonts w:ascii="Times New Roman" w:hAnsi="Times New Roman"/>
                <w:i/>
                <w:sz w:val="24"/>
              </w:rPr>
            </w:pP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architecture, century, extinct, fortress, masterpiece, medieval, rave, spooky, unique,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lastRenderedPageBreak/>
              <w:t>volcano, date back, fall down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Читать  аутентичный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текст, содержащий информацию о стране изучаемого языка, </w:t>
            </w:r>
            <w:r>
              <w:rPr>
                <w:rFonts w:ascii="Times New Roman" w:hAnsi="Times New Roman"/>
                <w:sz w:val="24"/>
              </w:rPr>
              <w:lastRenderedPageBreak/>
              <w:t>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Употреблять лексику по теме «Достопримечательности» в речи.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-развивать моти</w:t>
            </w:r>
            <w:r>
              <w:rPr>
                <w:rFonts w:ascii="Times New Roman" w:hAnsi="Times New Roman"/>
                <w:sz w:val="24"/>
              </w:rPr>
              <w:t xml:space="preserve">вацию учебной деятельности и личностного смысла учения, </w:t>
            </w:r>
            <w:r>
              <w:rPr>
                <w:rFonts w:ascii="Times New Roman" w:hAnsi="Times New Roman"/>
                <w:sz w:val="24"/>
              </w:rPr>
              <w:lastRenderedPageBreak/>
              <w:t>заинтересованность в приобретении и расширении знаний.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-навыки сотрудничества со взрослыми и сверстниками.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Учебник: с. 11 упр. 5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Рабочая тетра</w:t>
            </w:r>
            <w:r>
              <w:rPr>
                <w:rFonts w:ascii="Times New Roman" w:hAnsi="Times New Roman"/>
                <w:sz w:val="24"/>
              </w:rPr>
              <w:t>дь: с. 8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20.09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(21.09)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Подростки.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-Написать текст о жизни подростков в России.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Активно употреблять в речи лексику по изученным темам.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-Развивать навыки изучающего чтения.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навыков взаимодействия в группе, вести диалог с другими людьми</w:t>
            </w:r>
            <w:r>
              <w:rPr>
                <w:rFonts w:ascii="Times New Roman" w:hAnsi="Times New Roman"/>
                <w:sz w:val="24"/>
              </w:rPr>
              <w:t xml:space="preserve"> и достигать в нем взаимопонимания.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Учебник: </w:t>
            </w:r>
            <w:proofErr w:type="spellStart"/>
            <w:r>
              <w:rPr>
                <w:rFonts w:ascii="Times New Roman" w:hAnsi="Times New Roman"/>
                <w:sz w:val="24"/>
              </w:rPr>
              <w:t>Sp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R, с. 3 (* письмо на сайт – по желанию)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 с. 9-10 (дифференцированно – по индивидуальной потребности в отработке)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22.09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(22.09)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Покупка билета в метро. 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Map, passenger, ticket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seller, travel by boat/ by bus/ by car/ by motorcycle, by plane, by ship, by taxi, by train, by tube, on foot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Правильно произносить звуки.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Аудировать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Строить диалог в ситуации «Покупка билета в метро»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</w:t>
            </w:r>
            <w:r>
              <w:rPr>
                <w:rFonts w:ascii="Times New Roman" w:hAnsi="Times New Roman"/>
                <w:sz w:val="24"/>
              </w:rPr>
              <w:t>ние навыков аргументации собственного мнения.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 с. 9-10 (дифференцированно – по индивидуальной потребности в отработке)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26.09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(26.09)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География.Мехико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Block of flats, cheap, </w:t>
            </w:r>
            <w:proofErr w:type="spellStart"/>
            <w:r w:rsidRPr="006E4AE0">
              <w:rPr>
                <w:rFonts w:ascii="Times New Roman" w:hAnsi="Times New Roman"/>
                <w:sz w:val="24"/>
                <w:lang w:val="en-US"/>
              </w:rPr>
              <w:t>colourful</w:t>
            </w:r>
            <w:proofErr w:type="spellEnd"/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, crowded, currency, local food, metro network,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nightlife, population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Научиться читать цифры.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Интерпретировать информацию из таблицы.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целостного взгляда на мир в единстве и разнообразии природы.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Учебник:  с.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13 упр. 4* Рабочая тетрадь: с. 9-10 (дифференцированно – по индивидуальной потребности в отработке)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ind w:right="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(28.09)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2722" w:type="dxa"/>
            <w:gridSpan w:val="2"/>
          </w:tcPr>
          <w:p w:rsidR="00E11C65" w:rsidRDefault="006E4AE0">
            <w:pPr>
              <w:ind w:right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 и грамматика модуля 1.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  <w:sz w:val="24"/>
              </w:rPr>
              <w:t>и  лексические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навыков самоанализа, самоконтроля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Учебник: повторение материала модуля 1</w:t>
            </w:r>
          </w:p>
        </w:tc>
      </w:tr>
      <w:tr w:rsidR="00E11C65">
        <w:trPr>
          <w:gridAfter w:val="2"/>
          <w:wAfter w:w="223" w:type="dxa"/>
          <w:cantSplit/>
          <w:trHeight w:val="40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(29.09)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ind w:right="5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№1 по теме «Образ жизни».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  <w:sz w:val="24"/>
              </w:rPr>
              <w:t>и  лексические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навыков индивидуального выполнения заданий по алгоритму.</w:t>
            </w:r>
          </w:p>
        </w:tc>
        <w:tc>
          <w:tcPr>
            <w:tcW w:w="3085" w:type="dxa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15717" w:type="dxa"/>
            <w:gridSpan w:val="1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2. TALE TIME (</w:t>
            </w:r>
            <w:r>
              <w:rPr>
                <w:rFonts w:ascii="Times New Roman" w:hAnsi="Times New Roman"/>
                <w:b/>
                <w:i/>
                <w:sz w:val="24"/>
              </w:rPr>
              <w:t>Время рассказов)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(03.10)</w:t>
            </w:r>
          </w:p>
          <w:p w:rsidR="00E11C65" w:rsidRDefault="00E11C65">
            <w:pPr>
              <w:ind w:right="42"/>
              <w:jc w:val="left"/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Книголюбы.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amazing, appearance, author, bookworm,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detective, emotional, event, extraordinary, faithful, gossip, inspire, intelligent, investigation, loyal, mysterious, neat, psychology, science fiction, typical, a suspense story, at first glance, solve the mystery case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Simple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Освоить во всех видах р</w:t>
            </w:r>
            <w:r>
              <w:rPr>
                <w:rFonts w:ascii="Times New Roman" w:hAnsi="Times New Roman"/>
                <w:sz w:val="24"/>
              </w:rPr>
              <w:t>ечевой деятельности лексические единицы по теме «Чтение»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Освоить в связной речи грамматические структуры с глаголами в простом прошедшем времени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Читать тексты, используя языковую догадку, анализ, выборочный перевод.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навыков самоанализа и самоконтроля, готовности и способности вести диалог с другими людьми и достигать в нем взаимопонимания 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Учебник: с. 17 упр. 7, 9*,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 с. 11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15,16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(05.10)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(06.10)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Читаем классику. 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adventure, bush, cave/ explorer, journey, nephew, polo, raft, rock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used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союзы в придаточных предложениях времени </w:t>
            </w:r>
          </w:p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Употреблять лексику по теме «Книги» в речи.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Написать сюжет прочитанной </w:t>
            </w:r>
            <w:r>
              <w:rPr>
                <w:rFonts w:ascii="Times New Roman" w:hAnsi="Times New Roman"/>
                <w:sz w:val="24"/>
              </w:rPr>
              <w:t>книги.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текст  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Употреблять 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речи придаточные предложения с союзами.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Учебник: с. 19 упр. 7*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тетрадь: </w:t>
            </w:r>
            <w:r>
              <w:rPr>
                <w:rFonts w:ascii="Times New Roman" w:hAnsi="Times New Roman"/>
                <w:sz w:val="24"/>
              </w:rPr>
              <w:t>с. 12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(10.10)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 исчез! Рассказ.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confused, </w:t>
            </w:r>
            <w:proofErr w:type="spellStart"/>
            <w:r w:rsidRPr="006E4AE0">
              <w:rPr>
                <w:rFonts w:ascii="Times New Roman" w:hAnsi="Times New Roman"/>
                <w:sz w:val="24"/>
                <w:lang w:val="en-US"/>
              </w:rPr>
              <w:t>cosy</w:t>
            </w:r>
            <w:proofErr w:type="spellEnd"/>
            <w:r w:rsidRPr="006E4AE0">
              <w:rPr>
                <w:rFonts w:ascii="Times New Roman" w:hAnsi="Times New Roman"/>
                <w:sz w:val="24"/>
                <w:lang w:val="en-US"/>
              </w:rPr>
              <w:t>, crawl, gasp, gust of wind, power cut, relieved, reply, sigh, sleepy, snore, snooze, trip, whisper, yawn, a flash of lightning, be fast asleep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художественный текст, содержащий информацию,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Употреблять лексику по теме «Чтение»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навыков самостоятельной работы по </w:t>
            </w:r>
            <w:r>
              <w:rPr>
                <w:rFonts w:ascii="Times New Roman" w:hAnsi="Times New Roman"/>
                <w:sz w:val="24"/>
              </w:rPr>
              <w:t>алгоритму поставленной задачи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Учебник: с. 20 упр. 3*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 с. 13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(12.10)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 рассказчика.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Beast, entertain, fairy, folk tale, giant, incredible, treasure, noble, obstacle,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overcome, saint, upset, value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текст, содержащий информацию об английском фольклоре,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Употреблять лексику по теме «Литературные жанры»</w:t>
            </w:r>
            <w:r>
              <w:rPr>
                <w:rFonts w:ascii="Times New Roman" w:hAnsi="Times New Roman"/>
                <w:sz w:val="24"/>
              </w:rPr>
              <w:t xml:space="preserve"> в речи.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-развивать мотивацию учебной деятельности и личностного смысла учения, заинтересованность в приобретении и расширении знаний.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-навыки сотрудничества со взрослыми и сверстниками.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Учебник: с. 21 упр. 5*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 с. 14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(13.10)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A.П. Чехов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Активно употреблять в речи лексику по изученным темам.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-Развивать навыки изучающего чтения.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Воспитывать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чувство  патриотизма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уважения к своей культуре, любовь к чтению.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Учебник: </w:t>
            </w:r>
            <w:proofErr w:type="spellStart"/>
            <w:r>
              <w:rPr>
                <w:rFonts w:ascii="Times New Roman" w:hAnsi="Times New Roman"/>
                <w:sz w:val="24"/>
              </w:rPr>
              <w:t>Sp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R, с. 4* (перевод стихотворения/рассказа с английского </w:t>
            </w:r>
            <w:r>
              <w:rPr>
                <w:rFonts w:ascii="Times New Roman" w:hAnsi="Times New Roman"/>
                <w:sz w:val="24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4"/>
              </w:rPr>
              <w:t>русский  язык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-  по желанию)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 с. 15-16 (дифференцированно – по индивидуальной потребности в отработке)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(17.10)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о событиях в прошлом.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gramStart"/>
            <w:r w:rsidRPr="006E4AE0">
              <w:rPr>
                <w:rFonts w:ascii="Times New Roman" w:hAnsi="Times New Roman"/>
                <w:sz w:val="24"/>
                <w:lang w:val="en-US"/>
              </w:rPr>
              <w:t>Oh</w:t>
            </w:r>
            <w:proofErr w:type="gramEnd"/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my goodness! You’ll never guess what happened to me!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Правильно произносить </w:t>
            </w:r>
            <w:r>
              <w:rPr>
                <w:rFonts w:ascii="Times New Roman" w:hAnsi="Times New Roman"/>
                <w:sz w:val="24"/>
              </w:rPr>
              <w:t>звуки.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Аудировать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Строить диалог в ситуации «Рассказ об интересном случае».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навыков аргументации собственного мнения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15-16 (дифференцированно – по индивидуальной потребности в </w:t>
            </w:r>
            <w:r>
              <w:rPr>
                <w:rFonts w:ascii="Times New Roman" w:hAnsi="Times New Roman"/>
                <w:sz w:val="24"/>
              </w:rPr>
              <w:t>отработке)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(19.10)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Литература. </w:t>
            </w:r>
            <w:proofErr w:type="spellStart"/>
            <w:r>
              <w:rPr>
                <w:rFonts w:ascii="Times New Roman" w:hAnsi="Times New Roman"/>
                <w:sz w:val="24"/>
              </w:rPr>
              <w:t>Кантервилльское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привидение по </w:t>
            </w:r>
            <w:proofErr w:type="spellStart"/>
            <w:r>
              <w:rPr>
                <w:rFonts w:ascii="Times New Roman" w:hAnsi="Times New Roman"/>
                <w:sz w:val="24"/>
              </w:rPr>
              <w:t>О.Уальду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Ambassador, foolish, footstep, handcuffs, match, novelist, notice, oil, old-fashioned, rusty, sleepers, warn, wrist, strike a match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Придумать продолжение рассказа.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целостного взгляда на мир.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Учебник: с. 21 упр. 5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 с. 15-16 (дифференцированно – по индивидуальной потребности в отработке)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(20.10)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Подготовка к контрольной работе </w:t>
            </w:r>
          </w:p>
        </w:tc>
        <w:tc>
          <w:tcPr>
            <w:tcW w:w="2722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Лексика и грамматика модуля 2.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  <w:sz w:val="24"/>
              </w:rPr>
              <w:t>и  лексические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навыков самоанализа, самоконтроля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Учебник:  повторение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материала модуля 2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(24.10)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ind w:left="-92" w:right="23"/>
              <w:rPr>
                <w:rFonts w:ascii="Times New Roman" w:hAnsi="Times New Roman"/>
                <w:sz w:val="24"/>
              </w:rPr>
            </w:pPr>
          </w:p>
          <w:p w:rsidR="00E11C65" w:rsidRDefault="00E11C65">
            <w:pPr>
              <w:ind w:left="-92" w:right="2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№2 по теме «Время рассказов».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  <w:sz w:val="24"/>
              </w:rPr>
              <w:t>и  лексические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навыков индивидуального выполнения заданий по алгоритму.</w:t>
            </w:r>
          </w:p>
        </w:tc>
        <w:tc>
          <w:tcPr>
            <w:tcW w:w="3085" w:type="dxa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15717" w:type="dxa"/>
            <w:gridSpan w:val="1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3. PROFILES (</w:t>
            </w:r>
            <w:r>
              <w:rPr>
                <w:rFonts w:ascii="Times New Roman" w:hAnsi="Times New Roman"/>
                <w:b/>
                <w:i/>
                <w:sz w:val="24"/>
              </w:rPr>
              <w:t>Внешность и характер)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24,25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(26.10)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27.10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(27.10)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Найди себя!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afraid, award,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career, complain, creative, curious, daring, detail,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lastRenderedPageBreak/>
              <w:t>design, determined, drive, enthusiasm, fencing, go-kart, imaginative, jealous, knitting, sewing, success, set up, try out, be in charge, pay attention (to)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Многозначные слова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Относительные местоимения и </w:t>
            </w:r>
            <w:r>
              <w:rPr>
                <w:rFonts w:ascii="Times New Roman" w:hAnsi="Times New Roman"/>
                <w:sz w:val="24"/>
              </w:rPr>
              <w:t>наречия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Освоить во всех видах речевой деятельности лексические единицы </w:t>
            </w:r>
            <w:r>
              <w:rPr>
                <w:rFonts w:ascii="Times New Roman" w:hAnsi="Times New Roman"/>
              </w:rPr>
              <w:lastRenderedPageBreak/>
              <w:t>по теме «Увлечения подростков»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Освоить в связной речи грамматические структуры с относительными местоимениями.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Формировать активную жизненную позицию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с. 26 упр. 7* (оформление для языкового портфеля – по выбору </w:t>
            </w:r>
            <w:r>
              <w:rPr>
                <w:rFonts w:ascii="Times New Roman" w:hAnsi="Times New Roman"/>
              </w:rPr>
              <w:lastRenderedPageBreak/>
              <w:t>учащихся).</w:t>
            </w:r>
          </w:p>
          <w:p w:rsidR="00E11C65" w:rsidRDefault="006E4AE0">
            <w:pPr>
              <w:rPr>
                <w:b/>
              </w:rPr>
            </w:pPr>
            <w:r>
              <w:rPr>
                <w:rFonts w:ascii="Times New Roman" w:hAnsi="Times New Roman"/>
              </w:rPr>
              <w:t>Рабо</w:t>
            </w:r>
            <w:r>
              <w:rPr>
                <w:rFonts w:ascii="Times New Roman" w:hAnsi="Times New Roman"/>
              </w:rPr>
              <w:t>чая тетрадь: с. 17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26,27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(07.11)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(09.11)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есть кто?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Причастие настоящего </w:t>
            </w:r>
            <w:proofErr w:type="gramStart"/>
            <w:r>
              <w:rPr>
                <w:rFonts w:ascii="Times New Roman" w:hAnsi="Times New Roman"/>
                <w:sz w:val="24"/>
              </w:rPr>
              <w:t>и  прошедшего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времени, порядок имени прилагательного в функции определения 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baby, blond(e), cute, pigtail, plump, pretty, scar, slim, ugly, in his/her late/early thirties, of medium height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  <w:p w:rsidR="00E11C65" w:rsidRDefault="006E4AE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имен прилагательных в функции определения</w:t>
            </w:r>
          </w:p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-использовать различные способы запоминания слов </w:t>
            </w:r>
            <w:r>
              <w:rPr>
                <w:rFonts w:ascii="Times New Roman" w:hAnsi="Times New Roman"/>
              </w:rPr>
              <w:t>на иностранном языке;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развивать умения поискового чтения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-освоить лексические единицы по теме «Внешность»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 употреблять в речи причастия настоящего и прошедшего времени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потребности и способности к сотрудничеству и взаимопомощи при работе в </w:t>
            </w:r>
            <w:r>
              <w:rPr>
                <w:rFonts w:ascii="Times New Roman" w:hAnsi="Times New Roman"/>
              </w:rPr>
              <w:t>паре и группе</w:t>
            </w:r>
          </w:p>
        </w:tc>
        <w:tc>
          <w:tcPr>
            <w:tcW w:w="3085" w:type="dxa"/>
          </w:tcPr>
          <w:p w:rsidR="00E11C65" w:rsidRDefault="006E4AE0">
            <w:pPr>
              <w:pStyle w:val="33"/>
            </w:pPr>
            <w:r>
              <w:t>Учебник: с. 29 упр. 8* (оформление для языкового портфеля – по выбору учащихся).</w:t>
            </w:r>
          </w:p>
          <w:p w:rsidR="00E11C65" w:rsidRDefault="006E4AE0">
            <w:pPr>
              <w:pStyle w:val="33"/>
            </w:pPr>
            <w:r>
              <w:t>Рабочая тетрадь: с. 18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(10.11)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Вопреки всему.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achieve, admire, best seller, brave, cope (with), diagnose, disease, enable, eventually, ingenious,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politician, scientist, universe, wheelchair, against all odds</w:t>
            </w:r>
          </w:p>
          <w:p w:rsidR="00E11C65" w:rsidRDefault="006E4AE0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give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away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back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</w:rPr>
              <w:t>up</w:t>
            </w:r>
            <w:proofErr w:type="spellEnd"/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</w:rPr>
              <w:t xml:space="preserve">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Написать статью о своем кумире.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Пересказать текст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к самосовершенствованию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30 упр. 6*</w:t>
            </w:r>
            <w:r>
              <w:rPr>
                <w:rFonts w:ascii="Times New Roman" w:hAnsi="Times New Roman"/>
              </w:rPr>
              <w:t xml:space="preserve"> (оформление для языкового портфеля – по выбору учащихся).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19</w:t>
            </w:r>
          </w:p>
        </w:tc>
      </w:tr>
      <w:tr w:rsidR="00E11C65">
        <w:trPr>
          <w:gridAfter w:val="2"/>
          <w:wAfter w:w="223" w:type="dxa"/>
          <w:trHeight w:val="3359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(14.11)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страже Тауэра. 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armed forces, bodyguard, duty, guard, guide, occasion, prisoner, site, striking, take care (of)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содержащий информацию о Лондонском Тауэре,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-развивать мотивацию учебной деятельности и личностного смысла учения, </w:t>
            </w:r>
            <w:r>
              <w:rPr>
                <w:rFonts w:ascii="Times New Roman" w:hAnsi="Times New Roman"/>
              </w:rPr>
              <w:t>заинтересованность в приобретении и расширении знаний.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навыки сотрудничества со взрослыми и сверстниками.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31 упр. 6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20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(16.11)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После уроков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Активно употреблять в речи лексику по изученным темам.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навыки изучающего чтения.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Воспитывать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чувство  патриотизма</w:t>
            </w:r>
            <w:proofErr w:type="gramEnd"/>
            <w:r>
              <w:rPr>
                <w:rFonts w:ascii="Times New Roman" w:hAnsi="Times New Roman"/>
                <w:color w:val="000000"/>
              </w:rPr>
              <w:t>, уважения к своей культуре.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SP </w:t>
            </w:r>
            <w:proofErr w:type="spellStart"/>
            <w:r>
              <w:rPr>
                <w:rFonts w:ascii="Times New Roman" w:hAnsi="Times New Roman"/>
              </w:rPr>
              <w:t>on</w:t>
            </w:r>
            <w:proofErr w:type="spellEnd"/>
            <w:r>
              <w:rPr>
                <w:rFonts w:ascii="Times New Roman" w:hAnsi="Times New Roman"/>
              </w:rPr>
              <w:t xml:space="preserve"> R, с. 5* (по желанию текст для журнала о школьных кружках и секциях)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тетрадь: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21-22 (дифференцированно - по индивидуальной потреб</w:t>
            </w:r>
            <w:r>
              <w:rPr>
                <w:rFonts w:ascii="Times New Roman" w:hAnsi="Times New Roman"/>
              </w:rPr>
              <w:t>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(17.11)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Разговор об увлечениях и работе </w:t>
            </w:r>
          </w:p>
        </w:tc>
        <w:tc>
          <w:tcPr>
            <w:tcW w:w="2722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lawyer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произносить звуки.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</w:rPr>
              <w:t xml:space="preserve">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 Строить диалог в ситуации «Беседа об увлечениях»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навыков аргументации </w:t>
            </w:r>
            <w:r>
              <w:rPr>
                <w:rFonts w:ascii="Times New Roman" w:hAnsi="Times New Roman"/>
                <w:sz w:val="24"/>
              </w:rPr>
              <w:t>собственного мнения.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тетрадь: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21-22 (дифференцированно -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(21.11)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История. Дети во времена королевы Виктории.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adult, chimney, chimney sweep, coal, conditions, cotton, cruel, factory, fix,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master, mine, narrow, orphan, poor, thread, truck, tunnel, Victorian, wage, work long hours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Делать записи по тексту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Написать проект о жизни подростков в России в 20 веке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целостного взгляда на мир.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Мотивировать к изучению истории Великобрит</w:t>
            </w:r>
            <w:r>
              <w:rPr>
                <w:rFonts w:ascii="Times New Roman" w:hAnsi="Times New Roman"/>
              </w:rPr>
              <w:t>ании.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33 упр. 6*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21-22 (дифференцированно -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(23.11)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</w:rPr>
              <w:t>и  лексические</w:t>
            </w:r>
            <w:proofErr w:type="gramEnd"/>
            <w:r>
              <w:rPr>
                <w:rFonts w:ascii="Times New Roman" w:hAnsi="Times New Roman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самоанализа, самоконтроля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повторение материала модуля 3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(24.11)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ind w:right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№3 по теме «Внешность и характер».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  <w:sz w:val="24"/>
              </w:rPr>
              <w:t>и  лексические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навыков </w:t>
            </w:r>
            <w:r>
              <w:rPr>
                <w:rFonts w:ascii="Times New Roman" w:hAnsi="Times New Roman"/>
                <w:sz w:val="24"/>
              </w:rPr>
              <w:t>индивидуального выполнения заданий по алгоритму.</w:t>
            </w:r>
          </w:p>
        </w:tc>
        <w:tc>
          <w:tcPr>
            <w:tcW w:w="3085" w:type="dxa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15717" w:type="dxa"/>
            <w:gridSpan w:val="1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4. IN THE NEWS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(Об этом говорят и пишут)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35, 36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(28.11)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(30.11)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Заметки в газету.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Прошедшее длительное время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horoscope, nursery rhyme, panic, porridge, break a record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Continuous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Соотнесение языковых явлений с родным языком при изучении грамматики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Освоить во всех видах речевой деятельности лексические единицы по теме «СМИ»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газетные</w:t>
            </w:r>
            <w:proofErr w:type="gramEnd"/>
            <w:r>
              <w:rPr>
                <w:rFonts w:ascii="Times New Roman" w:hAnsi="Times New Roman"/>
              </w:rPr>
              <w:t xml:space="preserve"> статьи, используя различные приемы смысловой переработки текста (языковую догадку</w:t>
            </w:r>
            <w:r>
              <w:rPr>
                <w:rFonts w:ascii="Times New Roman" w:hAnsi="Times New Roman"/>
              </w:rPr>
              <w:t>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изучения иностранного языка. Понимание его роли в развитии способностей, его значения в процессе получения школьного образования.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pStyle w:val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Учебник: с. 37 упр. 8* (оформление для языкового портфеля – по выбору </w:t>
            </w:r>
            <w:r>
              <w:rPr>
                <w:b w:val="0"/>
                <w:sz w:val="22"/>
              </w:rPr>
              <w:t>учащихся).</w:t>
            </w:r>
          </w:p>
          <w:p w:rsidR="00E11C65" w:rsidRDefault="006E4AE0">
            <w:pPr>
              <w:pStyle w:val="32"/>
              <w:spacing w:befor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Рабочая тетрадь: с. 23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(01.12)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 вы слышали о …? 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excited, interested, sad, shocked, surprised, worried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phrasal verbs (go)</w:t>
            </w:r>
          </w:p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Past Simple vs. Past Continuous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статью для школьной стенгазеты.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текст  с</w:t>
            </w:r>
            <w:proofErr w:type="gramEnd"/>
            <w:r>
              <w:rPr>
                <w:rFonts w:ascii="Times New Roman" w:hAnsi="Times New Roman"/>
              </w:rPr>
              <w:t xml:space="preserve">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Употреблять в речи прошедшие времена.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к самосовершенствованию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39 упр. 7* (оформление для языкового портфеля – по выбору учащихся).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24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(05.12)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Действуй!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ceremony, mayor, nature, pollution, stray animals</w:t>
            </w:r>
          </w:p>
          <w:p w:rsidR="00E11C65" w:rsidRPr="006E4AE0" w:rsidRDefault="00E11C65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текст, содержащий информацию о школьном волонтерском клубе, используя различные приемы смысловой переработки текста (языковую догадку, </w:t>
            </w:r>
            <w:r>
              <w:rPr>
                <w:rFonts w:ascii="Times New Roman" w:hAnsi="Times New Roman"/>
                <w:sz w:val="24"/>
              </w:rPr>
              <w:lastRenderedPageBreak/>
              <w:t>анализ, выборочный перевод).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</w:t>
            </w:r>
            <w:r>
              <w:rPr>
                <w:rFonts w:ascii="Times New Roman" w:hAnsi="Times New Roman"/>
                <w:sz w:val="24"/>
              </w:rPr>
              <w:t>ять лексику по теме «Благотворительность»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навыков самостоятельной работы по алгоритму поставленной задачи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Учебник: с. 40 упр. 5*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тетрадь: с. 25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(07.12)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Журналы для </w:t>
            </w:r>
            <w:r>
              <w:rPr>
                <w:rFonts w:ascii="Times New Roman" w:hAnsi="Times New Roman"/>
                <w:sz w:val="24"/>
              </w:rPr>
              <w:t>подростков в Великобритании.</w:t>
            </w:r>
          </w:p>
          <w:p w:rsidR="00E11C65" w:rsidRDefault="00E11C65">
            <w:pPr>
              <w:rPr>
                <w:rFonts w:ascii="Times New Roman" w:hAnsi="Times New Roman"/>
                <w:i/>
                <w:sz w:val="24"/>
              </w:rPr>
            </w:pP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attractive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beauty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celebrity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glossy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offer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отрывок</w:t>
            </w:r>
            <w:proofErr w:type="gramEnd"/>
            <w:r>
              <w:rPr>
                <w:rFonts w:ascii="Times New Roman" w:hAnsi="Times New Roman"/>
              </w:rPr>
              <w:t xml:space="preserve"> из журнальной статьи,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Употреблять лексику по теме «Журналы </w:t>
            </w:r>
            <w:r>
              <w:rPr>
                <w:rFonts w:ascii="Times New Roman" w:hAnsi="Times New Roman"/>
              </w:rPr>
              <w:t>и газеты» в речи.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мотивацию учебной деятельности и личностного смысла учения, заинтересованность в приобретении и расширении знаний.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навыки сотрудничества со взрослыми и сверстниками.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41 упр. 5* (оформление для языкового</w:t>
            </w:r>
            <w:r>
              <w:rPr>
                <w:rFonts w:ascii="Times New Roman" w:hAnsi="Times New Roman"/>
              </w:rPr>
              <w:t xml:space="preserve">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26</w:t>
            </w:r>
          </w:p>
        </w:tc>
      </w:tr>
      <w:tr w:rsidR="00E11C65">
        <w:trPr>
          <w:gridAfter w:val="2"/>
          <w:wAfter w:w="223" w:type="dxa"/>
          <w:cantSplit/>
          <w:trHeight w:val="1560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(08.12)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журнал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Активно употреблять в речи лексику по изученным темам.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навыки изучающего чтения.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Воспитывать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чувство  патриотизма</w:t>
            </w:r>
            <w:proofErr w:type="gramEnd"/>
            <w:r>
              <w:rPr>
                <w:rFonts w:ascii="Times New Roman" w:hAnsi="Times New Roman"/>
                <w:color w:val="000000"/>
              </w:rPr>
              <w:t>, уважения к своей культуре, любовь к учению.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SP </w:t>
            </w:r>
            <w:proofErr w:type="spellStart"/>
            <w:r>
              <w:rPr>
                <w:rFonts w:ascii="Times New Roman" w:hAnsi="Times New Roman"/>
              </w:rPr>
              <w:t>on</w:t>
            </w:r>
            <w:proofErr w:type="spellEnd"/>
            <w:r>
              <w:rPr>
                <w:rFonts w:ascii="Times New Roman" w:hAnsi="Times New Roman"/>
              </w:rPr>
              <w:t xml:space="preserve"> R, с. 6* - написание стихотворного перевода или собственного стихотворения – по выбору учащихся.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тетрадь: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с.27-28 (дифференцированно - по индивидуальной п</w:t>
            </w:r>
            <w:r>
              <w:rPr>
                <w:rFonts w:ascii="Times New Roman" w:hAnsi="Times New Roman"/>
              </w:rPr>
              <w:t>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(12.12)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посмотреть? 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music show, police drama, wildlife documentary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Словообразование: прилагательные от глаголов с суффиксами</w:t>
            </w:r>
          </w:p>
          <w:p w:rsidR="00E11C65" w:rsidRDefault="006E4AE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able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ible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ent</w:t>
            </w:r>
            <w:proofErr w:type="spellEnd"/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произносить звуки.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</w:rPr>
              <w:t xml:space="preserve">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Строить диалог в ситуации «Что посмотреть по телевизору».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аргументации собственного мнения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тетрадь: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с.27-28 (дифференцированно -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(14.12)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Включайся и настраивайся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campus, chart, hit, equipment, experience, journalist, inform, presenter, review, break down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Подбирать заголовки к текстам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Отвечать на вопросы по тексту.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Пересказывать текст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целостного </w:t>
            </w:r>
            <w:r>
              <w:rPr>
                <w:rFonts w:ascii="Times New Roman" w:hAnsi="Times New Roman"/>
              </w:rPr>
              <w:t>взгляда на мир.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43 упр. 5* (выполнение совместного проекта)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27-28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(дифференцированно –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(15.12)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контрольной работе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</w:rPr>
              <w:t>и  лексические</w:t>
            </w:r>
            <w:proofErr w:type="gramEnd"/>
            <w:r>
              <w:rPr>
                <w:rFonts w:ascii="Times New Roman" w:hAnsi="Times New Roman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самоанализа, самоконтроля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повторение материала модуля 4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(19.12)</w:t>
            </w:r>
          </w:p>
          <w:p w:rsidR="00E11C65" w:rsidRDefault="00E11C65">
            <w:pPr>
              <w:ind w:right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№4 по теме «Новости».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  <w:sz w:val="24"/>
              </w:rPr>
              <w:t>и  лексические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навыков индивидуального выполнения заданий по алгоритму.</w:t>
            </w:r>
          </w:p>
        </w:tc>
        <w:tc>
          <w:tcPr>
            <w:tcW w:w="3085" w:type="dxa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15717" w:type="dxa"/>
            <w:gridSpan w:val="1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5. WHAT THE FUTURE HOLDS (</w:t>
            </w:r>
            <w:r>
              <w:rPr>
                <w:rFonts w:ascii="Times New Roman" w:hAnsi="Times New Roman"/>
                <w:b/>
                <w:i/>
                <w:sz w:val="24"/>
              </w:rPr>
              <w:t>Что ждет нас в будущем)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45, 46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(21.12)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(22.12)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Взгляд в будущее.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Будущее простое время.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believe, cause, exist, fuel, mini-submarine, petrol, traffic jam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phrasal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verbs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look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Future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Simple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Освоить во всех видах речевой деятельности лексические единицы по теме «Прогнозы на будущее»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используя р</w:t>
            </w:r>
            <w:r>
              <w:rPr>
                <w:rFonts w:ascii="Times New Roman" w:hAnsi="Times New Roman"/>
              </w:rPr>
              <w:t>азличные приемы смысловой переработки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изучения иностранного языка. Понимание его роли в развитии способностей, его значения в процессе получения школьного образования.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pStyle w:val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Учебник:</w:t>
            </w:r>
            <w:r>
              <w:rPr>
                <w:b w:val="0"/>
                <w:sz w:val="22"/>
              </w:rPr>
              <w:t xml:space="preserve"> с. 47 упр. 8* (оформление для языкового портфеля – по выбору учащихся)</w:t>
            </w:r>
          </w:p>
          <w:p w:rsidR="00E11C65" w:rsidRDefault="006E4AE0">
            <w:pPr>
              <w:pStyle w:val="32"/>
              <w:spacing w:befor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Рабочая тетрадь: с. 29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47,48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(26.12)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(28.12)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Помешанные на электронике </w:t>
            </w:r>
          </w:p>
          <w:p w:rsidR="00E11C65" w:rsidRDefault="00E11C65">
            <w:pPr>
              <w:rPr>
                <w:rFonts w:ascii="Times New Roman" w:hAnsi="Times New Roman"/>
                <w:i/>
                <w:sz w:val="24"/>
              </w:rPr>
            </w:pP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affection, button, computerize, file, hungry, press, store, text message, clean up, have a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point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Future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forms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(Формы для выражения будущего времени):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Zero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Conditional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1</w:t>
            </w:r>
          </w:p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-использовать различные способы запоминания слов на иностранном языке;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развивать умения поискового чтения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-освоить лексические единицы по теме «Современные </w:t>
            </w:r>
            <w:r>
              <w:rPr>
                <w:rFonts w:ascii="Times New Roman" w:hAnsi="Times New Roman"/>
              </w:rPr>
              <w:lastRenderedPageBreak/>
              <w:t>гаджеты»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употреблять в речи будущее время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Формирование потребности и способности к сотрудничеству и взаимопомощи при работе в паре и группе</w:t>
            </w:r>
          </w:p>
        </w:tc>
        <w:tc>
          <w:tcPr>
            <w:tcW w:w="3085" w:type="dxa"/>
          </w:tcPr>
          <w:p w:rsidR="00E11C65" w:rsidRDefault="006E4AE0">
            <w:pPr>
              <w:pStyle w:val="3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Учебник: с. 49 упр. 9 </w:t>
            </w:r>
          </w:p>
          <w:p w:rsidR="00E11C65" w:rsidRDefault="006E4AE0">
            <w:pPr>
              <w:pStyle w:val="32"/>
              <w:spacing w:before="0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Рабочая тетрадь: с. 30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(09.01)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Каково ваше мнение? 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behave, inspiration, lecture,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motivate, replace</w:t>
            </w:r>
          </w:p>
        </w:tc>
        <w:tc>
          <w:tcPr>
            <w:tcW w:w="2522" w:type="dxa"/>
            <w:gridSpan w:val="3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Употреблять лексику по теме «Компьютеризация» в речи.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аргументацию в пользу компьютеров.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текст  с</w:t>
            </w:r>
            <w:proofErr w:type="gramEnd"/>
            <w:r>
              <w:rPr>
                <w:rFonts w:ascii="Times New Roman" w:hAnsi="Times New Roman"/>
              </w:rPr>
              <w:t xml:space="preserve">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Делать короткие заметки по тексту.</w:t>
            </w:r>
          </w:p>
        </w:tc>
        <w:tc>
          <w:tcPr>
            <w:tcW w:w="265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к самосовершенствованию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с. 50 упр.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gramStart"/>
            <w:r>
              <w:rPr>
                <w:rFonts w:ascii="Times New Roman" w:hAnsi="Times New Roman"/>
              </w:rPr>
              <w:t>b)*</w:t>
            </w:r>
            <w:proofErr w:type="gramEnd"/>
            <w:r>
              <w:rPr>
                <w:rFonts w:ascii="Times New Roman" w:hAnsi="Times New Roman"/>
              </w:rPr>
              <w:t xml:space="preserve"> (оформление для языкового портфеля – по выбору учащихся)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31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(11.01)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Поколение высоких технологий!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afford, digital music player, games console, hi-fi system, high-tech, increase, innovation,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percentage, receive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содержащий информацию о гаджетах в жизни подростков,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мотивацию учебной деятельности и личност</w:t>
            </w:r>
            <w:r>
              <w:rPr>
                <w:rFonts w:ascii="Times New Roman" w:hAnsi="Times New Roman"/>
              </w:rPr>
              <w:t>ного смысла учения, заинтересованность в приобретении и расширении знаний.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-навыки сотрудничества со взрослыми и сверстниками.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51 упр. 4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32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(12.01)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Музей космоса.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Активно употреблять в речи лексику по </w:t>
            </w:r>
            <w:r>
              <w:rPr>
                <w:rFonts w:ascii="Times New Roman" w:hAnsi="Times New Roman"/>
              </w:rPr>
              <w:t>изученным темам.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навыки изучающего чтения.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Воспитывать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чувство  патриотизма</w:t>
            </w:r>
            <w:proofErr w:type="gramEnd"/>
            <w:r>
              <w:rPr>
                <w:rFonts w:ascii="Times New Roman" w:hAnsi="Times New Roman"/>
                <w:color w:val="000000"/>
              </w:rPr>
              <w:t>, уважения к своей культуре, гордости за достижения своей страны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SP </w:t>
            </w:r>
            <w:proofErr w:type="spellStart"/>
            <w:r>
              <w:rPr>
                <w:rFonts w:ascii="Times New Roman" w:hAnsi="Times New Roman"/>
              </w:rPr>
              <w:t>on</w:t>
            </w:r>
            <w:proofErr w:type="spellEnd"/>
            <w:r>
              <w:rPr>
                <w:rFonts w:ascii="Times New Roman" w:hAnsi="Times New Roman"/>
              </w:rPr>
              <w:t xml:space="preserve"> R, с. 7*- написание статьи для журнала.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33-34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(дифференцированно – по </w:t>
            </w:r>
            <w:r>
              <w:rPr>
                <w:rFonts w:ascii="Times New Roman" w:hAnsi="Times New Roman"/>
              </w:rPr>
              <w:t>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(16.01)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Инструкции.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connect to the Internet, click on “send”, select an email address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произносить звуки.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</w:rPr>
              <w:t xml:space="preserve">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Строить диалог в ситуации </w:t>
            </w:r>
            <w:r>
              <w:rPr>
                <w:rFonts w:ascii="Times New Roman" w:hAnsi="Times New Roman"/>
              </w:rPr>
              <w:t>«Помощь другу с компьютером».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аргументации собственного мнения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33-34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(дифференцированно –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(18.01)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Информатика. Симуляторы реальности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cockpit, develop, fault,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flight simulator, function, simulate, train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Словообразование: прилагательные от существительных с суффиксами</w:t>
            </w:r>
          </w:p>
          <w:p w:rsidR="00E11C65" w:rsidRDefault="006E4AE0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ous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, -y,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al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ful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Пользоваться правилами словообразования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Отвечать на вопросы по тексту.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пересказывать текст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целостного вз</w:t>
            </w:r>
            <w:r>
              <w:rPr>
                <w:rFonts w:ascii="Times New Roman" w:hAnsi="Times New Roman"/>
              </w:rPr>
              <w:t>гляда на мир.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Учебник:  с.</w:t>
            </w:r>
            <w:proofErr w:type="gramEnd"/>
            <w:r>
              <w:rPr>
                <w:rFonts w:ascii="Times New Roman" w:hAnsi="Times New Roman"/>
              </w:rPr>
              <w:t xml:space="preserve"> 53 упр. 5*- презентация проекта «Город будущего».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33-34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(дифференцированно –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(19.01)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контрольной работе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</w:rPr>
              <w:t>и  лексические</w:t>
            </w:r>
            <w:proofErr w:type="gramEnd"/>
            <w:r>
              <w:rPr>
                <w:rFonts w:ascii="Times New Roman" w:hAnsi="Times New Roman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самоанализа, самоконтроля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повторение материала модуля 5.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(23.01)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№5 по теме «Наше будущее».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  <w:sz w:val="24"/>
              </w:rPr>
              <w:t>и  лексические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навыков индивидуального выполнения заданий по алгоритму.</w:t>
            </w:r>
          </w:p>
        </w:tc>
        <w:tc>
          <w:tcPr>
            <w:tcW w:w="3085" w:type="dxa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15717" w:type="dxa"/>
            <w:gridSpan w:val="1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6. HAVING FUN (</w:t>
            </w:r>
            <w:r>
              <w:rPr>
                <w:rFonts w:ascii="Times New Roman" w:hAnsi="Times New Roman"/>
                <w:b/>
                <w:i/>
                <w:sz w:val="24"/>
              </w:rPr>
              <w:t>Развлечения)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56, 57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(25.01)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(26.01)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Здесь начинается веселье.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Прошедшее </w:t>
            </w:r>
            <w:r>
              <w:rPr>
                <w:rFonts w:ascii="Times New Roman" w:hAnsi="Times New Roman"/>
                <w:sz w:val="24"/>
              </w:rPr>
              <w:t>завершенное время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explore, mansion, go on a rocket journey, go on a water ride, go souvenir shopping, shake hands with, take a stroll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real/true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phrasal verbs (come)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Perfect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Linking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sentences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Освоить во всех видах речевой деятельности лексические </w:t>
            </w:r>
            <w:r>
              <w:rPr>
                <w:rFonts w:ascii="Times New Roman" w:hAnsi="Times New Roman"/>
              </w:rPr>
              <w:t>единицы по теме «Развлечения».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изучения иностранного языка. Понимание его роли в развитии способносте</w:t>
            </w:r>
            <w:r>
              <w:rPr>
                <w:rFonts w:ascii="Times New Roman" w:hAnsi="Times New Roman"/>
              </w:rPr>
              <w:t>й, его значения в процессе получения школьного образования.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pStyle w:val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Учебник: с. 57 упр. 10</w:t>
            </w:r>
            <w:proofErr w:type="gramStart"/>
            <w:r>
              <w:rPr>
                <w:b w:val="0"/>
                <w:sz w:val="22"/>
              </w:rPr>
              <w:t>*  (</w:t>
            </w:r>
            <w:proofErr w:type="gramEnd"/>
            <w:r>
              <w:rPr>
                <w:b w:val="0"/>
                <w:sz w:val="22"/>
              </w:rPr>
              <w:t>оформление для языкового портфеля – по выбору учащихся)</w:t>
            </w:r>
          </w:p>
          <w:p w:rsidR="00E11C65" w:rsidRDefault="006E4AE0">
            <w:pPr>
              <w:pStyle w:val="32"/>
              <w:spacing w:befor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Рабочая тетрадь: с. 35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58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(30.01)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Лагеря отдыха для подростков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book, survive, teen camp, tree house,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web page, have acting classes</w:t>
            </w:r>
          </w:p>
          <w:p w:rsidR="00E11C65" w:rsidRPr="006E4AE0" w:rsidRDefault="006E4AE0">
            <w:pPr>
              <w:rPr>
                <w:rFonts w:ascii="Times New Roman" w:hAnsi="Times New Roman"/>
                <w:i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Present Perfect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(already/yet/just/ever/nev</w:t>
            </w: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lastRenderedPageBreak/>
              <w:t>er/</w:t>
            </w:r>
          </w:p>
          <w:p w:rsidR="00E11C65" w:rsidRDefault="006E4AE0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beforе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-использовать различные способы запоминания слов на иностранном языке;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развивать умения поискового чтения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-освоить лексические единицы по теме «Жизнь в летнем лагере»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>
              <w:rPr>
                <w:rFonts w:ascii="Times New Roman" w:hAnsi="Times New Roman"/>
              </w:rPr>
              <w:t>потреблять в речи настоящее завершенное время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Формирование потребности и способности к сотрудничеству и взаимопомощи при работе в паре и группе</w:t>
            </w:r>
          </w:p>
        </w:tc>
        <w:tc>
          <w:tcPr>
            <w:tcW w:w="3085" w:type="dxa"/>
          </w:tcPr>
          <w:p w:rsidR="00E11C65" w:rsidRDefault="006E4AE0">
            <w:pPr>
              <w:pStyle w:val="3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Учебник: с. </w:t>
            </w:r>
            <w:proofErr w:type="gramStart"/>
            <w:r>
              <w:rPr>
                <w:b w:val="0"/>
                <w:sz w:val="24"/>
              </w:rPr>
              <w:t>59  упр.</w:t>
            </w:r>
            <w:proofErr w:type="gramEnd"/>
            <w:r>
              <w:rPr>
                <w:b w:val="0"/>
                <w:sz w:val="24"/>
              </w:rPr>
              <w:t xml:space="preserve"> 9</w:t>
            </w:r>
          </w:p>
          <w:p w:rsidR="00E11C65" w:rsidRDefault="006E4AE0">
            <w:pPr>
              <w:pStyle w:val="32"/>
              <w:spacing w:before="0"/>
              <w:jc w:val="both"/>
            </w:pPr>
            <w:r>
              <w:rPr>
                <w:b w:val="0"/>
                <w:sz w:val="24"/>
              </w:rPr>
              <w:t>Рабочая тетрадь: с. 36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(01.02)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Замечательное время.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hair-raising, sailing,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water skiing, wave riding, get back, go sunbathing;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 описаний: использование прилагательных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gone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</w:rPr>
              <w:t>has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been</w:t>
            </w:r>
            <w:proofErr w:type="spellEnd"/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Употреблять лексику по теме «Времяпровождение» в речи.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открытку с места отдыха.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текст  с</w:t>
            </w:r>
            <w:proofErr w:type="gramEnd"/>
            <w:r>
              <w:rPr>
                <w:rFonts w:ascii="Times New Roman" w:hAnsi="Times New Roman"/>
              </w:rPr>
              <w:t xml:space="preserve"> полным пониманием содержания.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к самосовершенствованию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60 упр. 7*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37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(02.02)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Парки развлечений: </w:t>
            </w:r>
            <w:proofErr w:type="spellStart"/>
            <w:r>
              <w:rPr>
                <w:rFonts w:ascii="Times New Roman" w:hAnsi="Times New Roman"/>
                <w:sz w:val="24"/>
              </w:rPr>
              <w:t>Леголэнд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Калифорния. 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balanced, bone, brick, driving license,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(un)forgettable, fossil, possible, responsible, spectacular, toffee apple, find out, go on a safari </w:t>
            </w:r>
            <w:proofErr w:type="spellStart"/>
            <w:r w:rsidRPr="006E4AE0">
              <w:rPr>
                <w:rFonts w:ascii="Times New Roman" w:hAnsi="Times New Roman"/>
                <w:sz w:val="24"/>
                <w:lang w:val="en-US"/>
              </w:rPr>
              <w:t>treck</w:t>
            </w:r>
            <w:proofErr w:type="spellEnd"/>
            <w:r w:rsidRPr="006E4AE0">
              <w:rPr>
                <w:rFonts w:ascii="Times New Roman" w:hAnsi="Times New Roman"/>
                <w:sz w:val="24"/>
                <w:lang w:val="en-US"/>
              </w:rPr>
              <w:t>, take a ride on a roller coaster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Словообразование: прилагательные с отрицательным значением с приставками </w:t>
            </w:r>
          </w:p>
          <w:p w:rsidR="00E11C65" w:rsidRPr="006E4AE0" w:rsidRDefault="006E4AE0">
            <w:pPr>
              <w:rPr>
                <w:rFonts w:ascii="Times New Roman" w:hAnsi="Times New Roman"/>
                <w:i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 xml:space="preserve">un-, </w:t>
            </w:r>
            <w:proofErr w:type="spellStart"/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il</w:t>
            </w:r>
            <w:proofErr w:type="spellEnd"/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 xml:space="preserve">-, </w:t>
            </w:r>
            <w:proofErr w:type="spellStart"/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im</w:t>
            </w:r>
            <w:proofErr w:type="spellEnd"/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 xml:space="preserve">-, </w:t>
            </w:r>
          </w:p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 xml:space="preserve">in-, </w:t>
            </w:r>
            <w:proofErr w:type="spellStart"/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ir</w:t>
            </w:r>
            <w:proofErr w:type="spellEnd"/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-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</w:t>
            </w:r>
            <w:r>
              <w:rPr>
                <w:rFonts w:ascii="Times New Roman" w:hAnsi="Times New Roman"/>
              </w:rPr>
              <w:t>ый</w:t>
            </w:r>
            <w:proofErr w:type="gramEnd"/>
            <w:r>
              <w:rPr>
                <w:rFonts w:ascii="Times New Roman" w:hAnsi="Times New Roman"/>
              </w:rPr>
              <w:t xml:space="preserve"> текст, содержащий информацию о парке </w:t>
            </w:r>
            <w:proofErr w:type="spellStart"/>
            <w:r>
              <w:rPr>
                <w:rFonts w:ascii="Times New Roman" w:hAnsi="Times New Roman"/>
              </w:rPr>
              <w:t>Леголенд</w:t>
            </w:r>
            <w:proofErr w:type="spellEnd"/>
            <w:r>
              <w:rPr>
                <w:rFonts w:ascii="Times New Roman" w:hAnsi="Times New Roman"/>
              </w:rPr>
              <w:t xml:space="preserve"> в калифорнии,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мотивацию учебной деятельности и личностного смысла учения, заинтересованност</w:t>
            </w:r>
            <w:r>
              <w:rPr>
                <w:rFonts w:ascii="Times New Roman" w:hAnsi="Times New Roman"/>
              </w:rPr>
              <w:t>ь в приобретении и расширении знаний.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-навыки сотрудничества со взрослыми и сверстниками.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61 упр. 6*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38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(06.02)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компьютерном лагере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Активно </w:t>
            </w:r>
            <w:r>
              <w:rPr>
                <w:rFonts w:ascii="Times New Roman" w:hAnsi="Times New Roman"/>
              </w:rPr>
              <w:t>употреблять в речи лексику по изученным темам.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навыки изучающего чтения.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Воспитывать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чувство  патриотизма</w:t>
            </w:r>
            <w:proofErr w:type="gramEnd"/>
            <w:r>
              <w:rPr>
                <w:rFonts w:ascii="Times New Roman" w:hAnsi="Times New Roman"/>
                <w:color w:val="000000"/>
              </w:rPr>
              <w:t>, уважения к своей культуре.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</w:t>
            </w:r>
            <w:proofErr w:type="spellStart"/>
            <w:r>
              <w:rPr>
                <w:rFonts w:ascii="Times New Roman" w:hAnsi="Times New Roman"/>
              </w:rPr>
              <w:t>Sp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on</w:t>
            </w:r>
            <w:proofErr w:type="spellEnd"/>
            <w:r>
              <w:rPr>
                <w:rFonts w:ascii="Times New Roman" w:hAnsi="Times New Roman"/>
              </w:rPr>
              <w:t xml:space="preserve"> R, с. 8 (* письмо на сайт – по желанию)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39-40 (дифференцированно – по индиви</w:t>
            </w:r>
            <w:r>
              <w:rPr>
                <w:rFonts w:ascii="Times New Roman" w:hAnsi="Times New Roman"/>
              </w:rPr>
              <w:t>дуальной потребности в отработке)</w:t>
            </w:r>
          </w:p>
        </w:tc>
      </w:tr>
      <w:tr w:rsidR="00E11C65">
        <w:trPr>
          <w:gridAfter w:val="2"/>
          <w:wAfter w:w="223" w:type="dxa"/>
          <w:cantSplit/>
          <w:trHeight w:val="3585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(08.02)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Бронирование места в летнем лагере.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reserve a place, there aren’t any places left, send a deposit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произносить звуки.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</w:rPr>
              <w:t xml:space="preserve">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Строить диалог в </w:t>
            </w:r>
            <w:r>
              <w:rPr>
                <w:rFonts w:ascii="Times New Roman" w:hAnsi="Times New Roman"/>
              </w:rPr>
              <w:t>ситуации «Бронирование места в летнем лагере».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аргументации собственного мнения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39- 40 (дифференцированно – по индивидуальной потребности в отработке)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(09.02)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Межпредметные связи. Физкультура. Правила </w:t>
            </w:r>
            <w:r>
              <w:rPr>
                <w:rFonts w:ascii="Times New Roman" w:hAnsi="Times New Roman"/>
                <w:sz w:val="24"/>
              </w:rPr>
              <w:t>поведения в бассейне.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area, cramp, designate, display, diving, lifeguard, obey, splash, follow the rules, get into trouble, put sb in danger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Делать заметки по тексту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-Читать с полным пониманием содержания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целостного взгляда на мир.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</w:t>
            </w:r>
            <w:r>
              <w:rPr>
                <w:rFonts w:ascii="Times New Roman" w:hAnsi="Times New Roman"/>
              </w:rPr>
              <w:t xml:space="preserve"> тетрадь: с. 39-40 (дифференцированно – по индивидуальной потребности в отработке)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(13.02)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Подготовка к контрольной работе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</w:rPr>
              <w:t>и  лексические</w:t>
            </w:r>
            <w:proofErr w:type="gramEnd"/>
            <w:r>
              <w:rPr>
                <w:rFonts w:ascii="Times New Roman" w:hAnsi="Times New Roman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самоанализа, самоконтроля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повторение материала модуля 6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(15.02)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tabs>
                <w:tab w:val="left" w:pos="616"/>
              </w:tabs>
              <w:ind w:left="-214" w:right="-180" w:firstLine="214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№6 по теме «Развлечения»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  <w:sz w:val="24"/>
              </w:rPr>
              <w:t>и  лексические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навыков индивидуального выполнения заданий по алгоритму.</w:t>
            </w:r>
          </w:p>
        </w:tc>
        <w:tc>
          <w:tcPr>
            <w:tcW w:w="3085" w:type="dxa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15717" w:type="dxa"/>
            <w:gridSpan w:val="1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</w:rPr>
              <w:t>7. IN THE SPOLIGHT (</w:t>
            </w:r>
            <w:r>
              <w:rPr>
                <w:rFonts w:ascii="Times New Roman" w:hAnsi="Times New Roman"/>
                <w:b/>
                <w:i/>
                <w:sz w:val="24"/>
              </w:rPr>
              <w:t>В центре внимания)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(16.02)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Дорога славы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actor, actress, athlete, expensive, intelligent, model, opera singer, proud rich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lastRenderedPageBreak/>
              <w:t>Comparative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Superlative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forms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(Степени сравнения прилагательных и наречий)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Освоить во всех видах </w:t>
            </w:r>
            <w:r>
              <w:rPr>
                <w:rFonts w:ascii="Times New Roman" w:hAnsi="Times New Roman"/>
              </w:rPr>
              <w:t>речевой деятельности лексические единицы по теме «Знаменитые люди».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Формирование мотивации изучения иностранного языка. Пони</w:t>
            </w:r>
            <w:r>
              <w:rPr>
                <w:rFonts w:ascii="Times New Roman" w:hAnsi="Times New Roman"/>
              </w:rPr>
              <w:t xml:space="preserve">мание его роли в развитии способностей, </w:t>
            </w:r>
            <w:r>
              <w:rPr>
                <w:rFonts w:ascii="Times New Roman" w:hAnsi="Times New Roman"/>
              </w:rPr>
              <w:lastRenderedPageBreak/>
              <w:t>его значения в процессе получения школьного образования.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Учебник: с. 67 упр. 8*, (оформление для языкового портфеля – по выбору учащихся)</w:t>
            </w:r>
          </w:p>
          <w:p w:rsidR="00E11C65" w:rsidRDefault="006E4AE0">
            <w:pPr>
              <w:rPr>
                <w:b/>
              </w:rPr>
            </w:pPr>
            <w:r>
              <w:rPr>
                <w:rFonts w:ascii="Times New Roman" w:hAnsi="Times New Roman"/>
              </w:rPr>
              <w:t>Рабочая тетрадь: с. 41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(20.02)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DVD-мания!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creepy, stunning,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suggestion, according to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phrasal verbs (turn):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Present Perfect vs. Past Simple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-использовать различные способы запоминания слов на иностранном языке;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развивать умения поискового чтения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-освоить лексические единицы по теме «Кино»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употреблять в речи </w:t>
            </w:r>
            <w:r>
              <w:rPr>
                <w:rFonts w:ascii="Times New Roman" w:hAnsi="Times New Roman"/>
              </w:rPr>
              <w:t>настоящее завершенное и простое прошедшее время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потребности и способности к сотрудничеству и взаимопомощи при работе в паре и группе</w:t>
            </w:r>
          </w:p>
        </w:tc>
        <w:tc>
          <w:tcPr>
            <w:tcW w:w="3085" w:type="dxa"/>
          </w:tcPr>
          <w:p w:rsidR="00E11C65" w:rsidRDefault="006E4AE0">
            <w:pPr>
              <w:pStyle w:val="33"/>
            </w:pPr>
            <w:r>
              <w:t>Учебник: с. 69 упр. 10* (оформление для языкового портфеля – по выбору учащихся)</w:t>
            </w:r>
          </w:p>
          <w:p w:rsidR="00E11C65" w:rsidRDefault="006E4AE0">
            <w:pPr>
              <w:pStyle w:val="33"/>
            </w:pPr>
            <w:r>
              <w:t>Рабочая тетрадь: с. 42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.02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(22.02)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вершине рейтингов популярности. 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cast, catchy, genuine, genre, lyrics, rating, script, sound effects, voice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Прилагательные: синонимы и антонимы</w:t>
            </w:r>
          </w:p>
          <w:p w:rsidR="00E11C65" w:rsidRDefault="006E4AE0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Словообразование: прилагательные от существительных с суффиксами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ful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less</w:t>
            </w:r>
            <w:proofErr w:type="spellEnd"/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Употреблять </w:t>
            </w:r>
            <w:r>
              <w:rPr>
                <w:rFonts w:ascii="Times New Roman" w:hAnsi="Times New Roman"/>
              </w:rPr>
              <w:t>лексику по теме «Музыка» в речи.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рецензию на любимый музыкальный диск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текст  с</w:t>
            </w:r>
            <w:proofErr w:type="gramEnd"/>
            <w:r>
              <w:rPr>
                <w:rFonts w:ascii="Times New Roman" w:hAnsi="Times New Roman"/>
              </w:rPr>
              <w:t xml:space="preserve"> полным пониманием содержания.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к самосовершенствованию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70 упр. 6*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43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  <w:p w:rsidR="00E11C65" w:rsidRDefault="00E11C65"/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(27.02)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Национальный вид спорта в Англии. 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champion, defender, footballer, goalkeeper, goalpost, opponent, pitch, striker team, top prize, violent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содержащий информацию об истории футбола, используя различные приемы смысловой переработки текста (языковую догадку, анализ, выборочный </w:t>
            </w:r>
            <w:r>
              <w:rPr>
                <w:rFonts w:ascii="Times New Roman" w:hAnsi="Times New Roman"/>
              </w:rPr>
              <w:lastRenderedPageBreak/>
              <w:t>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-развивать мотивацию учебной деятельности и личностного смысла учения, </w:t>
            </w:r>
            <w:r>
              <w:rPr>
                <w:rFonts w:ascii="Times New Roman" w:hAnsi="Times New Roman"/>
              </w:rPr>
              <w:t>заинтересованность в приобретении и расширении знаний.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-навыки сотрудничества со взрослыми и </w:t>
            </w:r>
            <w:r>
              <w:rPr>
                <w:rFonts w:ascii="Times New Roman" w:hAnsi="Times New Roman"/>
              </w:rPr>
              <w:lastRenderedPageBreak/>
              <w:t>сверстниками.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Учебник: с. 71 упр. 4*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44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  <w:p w:rsidR="00E11C65" w:rsidRDefault="00E11C65"/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(29.02)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keepNext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 в России.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Активно</w:t>
            </w:r>
            <w:r>
              <w:rPr>
                <w:rFonts w:ascii="Times New Roman" w:hAnsi="Times New Roman"/>
              </w:rPr>
              <w:t xml:space="preserve"> употреблять в речи лексику по изученным темам.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навыки изучающего чтения.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Воспитывать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чувство  патриотизма</w:t>
            </w:r>
            <w:proofErr w:type="gramEnd"/>
            <w:r>
              <w:rPr>
                <w:rFonts w:ascii="Times New Roman" w:hAnsi="Times New Roman"/>
                <w:color w:val="000000"/>
              </w:rPr>
              <w:t>, уважения к своей культуре.</w:t>
            </w:r>
          </w:p>
        </w:tc>
        <w:tc>
          <w:tcPr>
            <w:tcW w:w="3085" w:type="dxa"/>
          </w:tcPr>
          <w:p w:rsidR="00E11C65" w:rsidRPr="006E4AE0" w:rsidRDefault="006E4AE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Учебник</w:t>
            </w:r>
            <w:r w:rsidRPr="006E4AE0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6E4AE0">
              <w:rPr>
                <w:rFonts w:ascii="Times New Roman" w:hAnsi="Times New Roman"/>
                <w:lang w:val="en-US"/>
              </w:rPr>
              <w:t>Sp</w:t>
            </w:r>
            <w:proofErr w:type="spellEnd"/>
            <w:r w:rsidRPr="006E4AE0">
              <w:rPr>
                <w:rFonts w:ascii="Times New Roman" w:hAnsi="Times New Roman"/>
                <w:lang w:val="en-US"/>
              </w:rPr>
              <w:t xml:space="preserve"> on R, </w:t>
            </w:r>
            <w:r>
              <w:rPr>
                <w:rFonts w:ascii="Times New Roman" w:hAnsi="Times New Roman"/>
              </w:rPr>
              <w:t>с</w:t>
            </w:r>
            <w:r w:rsidRPr="006E4AE0">
              <w:rPr>
                <w:rFonts w:ascii="Times New Roman" w:hAnsi="Times New Roman"/>
                <w:lang w:val="en-US"/>
              </w:rPr>
              <w:t xml:space="preserve">. 9*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45-46 (дифференцированно – по индивидуальной потребности в отрабо</w:t>
            </w:r>
            <w:r>
              <w:rPr>
                <w:rFonts w:ascii="Times New Roman" w:hAnsi="Times New Roman"/>
              </w:rPr>
              <w:t>тке)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(01.03)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билетов в кино. Развитие навыков диалогической речи.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произносить звуки.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</w:rPr>
              <w:t xml:space="preserve">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Строить диалог в ситуации «Покупка билета в кино».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навыков </w:t>
            </w:r>
            <w:r>
              <w:rPr>
                <w:rFonts w:ascii="Times New Roman" w:hAnsi="Times New Roman"/>
              </w:rPr>
              <w:t>аргументации собственного мнения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45-46 (дифференцированно – по индивидуальной потребности в отработке)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(05.03)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Межпредметные связи. Музыка.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accompany, accordion, background, cliché, extract, feeling, mood, scene, sharp,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silent, sound, spot, violin, xylophone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Делать заметки по тексту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-Читать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Подбирать заголовки к текстам.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целостного взгляда на мир.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с. 73 упр. 5*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тетрадь: с. 45-46 (дифференцированно – по </w:t>
            </w:r>
            <w:r>
              <w:rPr>
                <w:rFonts w:ascii="Times New Roman" w:hAnsi="Times New Roman"/>
              </w:rPr>
              <w:t>индивидуальной потребности в отработке)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(07.03)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</w:rPr>
              <w:t>и  лексические</w:t>
            </w:r>
            <w:proofErr w:type="gramEnd"/>
            <w:r>
              <w:rPr>
                <w:rFonts w:ascii="Times New Roman" w:hAnsi="Times New Roman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самоанализа, самоконтроля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Учебник:  повторение</w:t>
            </w:r>
            <w:proofErr w:type="gramEnd"/>
            <w:r>
              <w:rPr>
                <w:rFonts w:ascii="Times New Roman" w:hAnsi="Times New Roman"/>
              </w:rPr>
              <w:t xml:space="preserve"> материала модуля 7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(12.03)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№7 по теме «В центре внимания».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  <w:sz w:val="24"/>
              </w:rPr>
              <w:t>и  лексические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навыков индивидуального выполнения заданий по алгоритму.</w:t>
            </w:r>
          </w:p>
        </w:tc>
        <w:tc>
          <w:tcPr>
            <w:tcW w:w="3085" w:type="dxa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15717" w:type="dxa"/>
            <w:gridSpan w:val="1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8. GREEN ISSUES </w:t>
            </w:r>
            <w:r>
              <w:rPr>
                <w:rFonts w:ascii="Times New Roman" w:hAnsi="Times New Roman"/>
                <w:b/>
                <w:i/>
                <w:sz w:val="24"/>
              </w:rPr>
              <w:t>(Проблемы экологии)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75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  <w:p w:rsidR="00E11C65" w:rsidRDefault="00E11C65"/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(14.03)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Спасем нашу планету!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atmosphere, burn, cloud, distance, fog, gather, government, habitat,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lastRenderedPageBreak/>
              <w:t>harmful, heat, industry, kill, lake, land, oxygen, plant species, reduce, sleet, solar power, stream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phrasal verbs (make)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Present Perfect Contin</w:t>
            </w: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uous</w:t>
            </w:r>
          </w:p>
          <w:p w:rsidR="00E11C65" w:rsidRPr="006E4AE0" w:rsidRDefault="00E11C65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Освоить во всех видах речевой деятельности лексические единицы </w:t>
            </w:r>
            <w:r>
              <w:rPr>
                <w:rFonts w:ascii="Times New Roman" w:hAnsi="Times New Roman"/>
              </w:rPr>
              <w:lastRenderedPageBreak/>
              <w:t>по теме «Загрязнение планеты».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Формирование мотивации и</w:t>
            </w:r>
            <w:r>
              <w:rPr>
                <w:rFonts w:ascii="Times New Roman" w:hAnsi="Times New Roman"/>
              </w:rPr>
              <w:t xml:space="preserve">зучения иностранного языка. </w:t>
            </w:r>
            <w:r>
              <w:rPr>
                <w:rFonts w:ascii="Times New Roman" w:hAnsi="Times New Roman"/>
              </w:rPr>
              <w:lastRenderedPageBreak/>
              <w:t>Понимание его роли в развитии способностей, его значения в процессе получения школьного образования.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pStyle w:val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 xml:space="preserve">Учебник: с. 77 упр. 7. </w:t>
            </w:r>
          </w:p>
          <w:p w:rsidR="00E11C65" w:rsidRDefault="006E4AE0">
            <w:pPr>
              <w:pStyle w:val="32"/>
              <w:spacing w:befor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Рабочая тетрадь: с. 47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(15.03)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Помощники природы. 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ecology, gardening gloves, hammer,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ladder, nail, rake, recycle, rubbish, spade, watering can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Can I give you a hand? No, I can manage.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leave </w:t>
            </w: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–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live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Question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tags</w:t>
            </w:r>
            <w:proofErr w:type="spellEnd"/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don’t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-использовать различные способы запоминания слов на иностранном языке;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развивать умения поискового чтения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-освоит</w:t>
            </w:r>
            <w:r>
              <w:rPr>
                <w:rFonts w:ascii="Times New Roman" w:hAnsi="Times New Roman"/>
              </w:rPr>
              <w:t>ь лексические единицы по теме «Помощь природе»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употреблять в речи разделительные вопросы.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потребности и способности к сотрудничеству и взаимопомощи при работе в паре и группе</w:t>
            </w:r>
          </w:p>
        </w:tc>
        <w:tc>
          <w:tcPr>
            <w:tcW w:w="3085" w:type="dxa"/>
          </w:tcPr>
          <w:p w:rsidR="00E11C65" w:rsidRDefault="006E4AE0">
            <w:pPr>
              <w:pStyle w:val="32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Учебник: с. 79 упр. 9* (оформление для языкового портфеля – по вы</w:t>
            </w:r>
            <w:r>
              <w:rPr>
                <w:b w:val="0"/>
                <w:sz w:val="22"/>
              </w:rPr>
              <w:t>бору учащихся).</w:t>
            </w:r>
          </w:p>
          <w:p w:rsidR="00E11C65" w:rsidRDefault="006E4AE0">
            <w:pPr>
              <w:pStyle w:val="32"/>
              <w:spacing w:before="0"/>
              <w:jc w:val="both"/>
            </w:pPr>
            <w:r>
              <w:rPr>
                <w:b w:val="0"/>
                <w:sz w:val="22"/>
              </w:rPr>
              <w:t>Рабочая тетрадь: с. 48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(19.03)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Рожденные свободными.</w:t>
            </w:r>
          </w:p>
        </w:tc>
        <w:tc>
          <w:tcPr>
            <w:tcW w:w="2722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alligator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black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camel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parrot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Употреблять лексику по теме «Животные» в речи.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статью о содержании животных в неволе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текст  с</w:t>
            </w:r>
            <w:proofErr w:type="gramEnd"/>
            <w:r>
              <w:rPr>
                <w:rFonts w:ascii="Times New Roman" w:hAnsi="Times New Roman"/>
              </w:rPr>
              <w:t xml:space="preserve"> полным пониманием содержания.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к самосовершенствованию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80 упр. 6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49</w:t>
            </w:r>
          </w:p>
        </w:tc>
      </w:tr>
      <w:tr w:rsidR="00E11C65">
        <w:trPr>
          <w:gridAfter w:val="2"/>
          <w:wAfter w:w="223" w:type="dxa"/>
          <w:trHeight w:val="940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(21.03)</w:t>
            </w:r>
          </w:p>
          <w:p w:rsidR="00E11C65" w:rsidRDefault="00E11C65"/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природы в Шотландии.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bluebell, cliff, deer, donation, flock, garlic, geese, marsh, nature trail, rare, remote 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содержащий информацию о животном мире Шотландии, используя различные приемы смысловой переработки текста (языковую догадку, анализ, выбороч</w:t>
            </w:r>
            <w:r>
              <w:rPr>
                <w:rFonts w:ascii="Times New Roman" w:hAnsi="Times New Roman"/>
              </w:rPr>
              <w:t>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-развивать мотивацию учебной деятельности и личностного смысла учения, заинтересованность в приобретении и расширении знаний.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-развивать навыки сотрудничества со взрослыми и </w:t>
            </w:r>
            <w:r>
              <w:rPr>
                <w:rFonts w:ascii="Times New Roman" w:hAnsi="Times New Roman"/>
              </w:rPr>
              <w:lastRenderedPageBreak/>
              <w:t>сверстниками.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-воспитывать любовь к природе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Учебник: с. 81 упр. 4*</w:t>
            </w:r>
            <w:r>
              <w:rPr>
                <w:rFonts w:ascii="Times New Roman" w:hAnsi="Times New Roman"/>
              </w:rPr>
              <w:t xml:space="preserve"> (оформление для языкового портфеля – по выбору учащихся).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50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</w:p>
          <w:p w:rsidR="00E11C65" w:rsidRDefault="006E4AE0">
            <w:pPr>
              <w:ind w:right="4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(22.03)</w:t>
            </w:r>
          </w:p>
          <w:p w:rsidR="00E11C65" w:rsidRDefault="00E11C65"/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экологическом лагере.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Активно употреблять в речи лексику по изученным темам.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навыки изучающего чтения.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Воспитывать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чувство  патриотизма</w:t>
            </w:r>
            <w:proofErr w:type="gramEnd"/>
            <w:r>
              <w:rPr>
                <w:rFonts w:ascii="Times New Roman" w:hAnsi="Times New Roman"/>
                <w:color w:val="000000"/>
              </w:rPr>
              <w:t>, уважения к своей культуре, любовь к природе.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SP </w:t>
            </w:r>
            <w:proofErr w:type="spellStart"/>
            <w:r>
              <w:rPr>
                <w:rFonts w:ascii="Times New Roman" w:hAnsi="Times New Roman"/>
              </w:rPr>
              <w:t>on</w:t>
            </w:r>
            <w:proofErr w:type="spellEnd"/>
            <w:r>
              <w:rPr>
                <w:rFonts w:ascii="Times New Roman" w:hAnsi="Times New Roman"/>
              </w:rPr>
              <w:t xml:space="preserve"> R, с. 10* (презентация постера экологического лагеря). 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51-52 (дифференцированно -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05.04</w:t>
            </w:r>
          </w:p>
          <w:p w:rsidR="00E11C65" w:rsidRDefault="006E4AE0">
            <w:r>
              <w:rPr>
                <w:rFonts w:ascii="Times New Roman" w:hAnsi="Times New Roman"/>
              </w:rPr>
              <w:t>(04.04)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Денежные пожертвования.  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bank account, cash, cheque, direct debit</w:t>
            </w:r>
          </w:p>
          <w:p w:rsidR="00E11C65" w:rsidRDefault="006E4AE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Словообразование: глаголы от прилагательных с суффиксом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en</w:t>
            </w:r>
            <w:proofErr w:type="spellEnd"/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произносить звуки.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</w:rPr>
              <w:t xml:space="preserve">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Строить диалог в ситуации «Денежные</w:t>
            </w:r>
            <w:r>
              <w:rPr>
                <w:rFonts w:ascii="Times New Roman" w:hAnsi="Times New Roman"/>
              </w:rPr>
              <w:t xml:space="preserve"> пожертвования».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аргументации собственного мнения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тетрадь: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51-52 (дифференцированно -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09.04</w:t>
            </w:r>
          </w:p>
          <w:p w:rsidR="00E11C65" w:rsidRDefault="006E4AE0">
            <w:r>
              <w:rPr>
                <w:rFonts w:ascii="Times New Roman" w:hAnsi="Times New Roman"/>
              </w:rPr>
              <w:t>(05.04)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Естественные науки. Пищевая цепь.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bacteria, carnivore, compound,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consumer, decomposer, energy, extinction, grass, grasshopper, hawk, herbivore, hunt, omnivore, organic, primary, producer, provide, secondary, sunlight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Делать заметки по тексту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-Читать с полным пониманием содержания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целостного взгляда на ми</w:t>
            </w:r>
            <w:r>
              <w:rPr>
                <w:rFonts w:ascii="Times New Roman" w:hAnsi="Times New Roman"/>
              </w:rPr>
              <w:t>р.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83 упр. 5* (оформление для языкового портфеля – по выбору учащихся).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21-22 (дифференцированно -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10.04</w:t>
            </w:r>
          </w:p>
          <w:p w:rsidR="00E11C65" w:rsidRDefault="006E4AE0">
            <w:r>
              <w:rPr>
                <w:rFonts w:ascii="Times New Roman" w:hAnsi="Times New Roman"/>
              </w:rPr>
              <w:t>(09.04)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Подготовка к контрольной работе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ind w:right="544"/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</w:rPr>
              <w:t>и  лексические</w:t>
            </w:r>
            <w:proofErr w:type="gramEnd"/>
            <w:r>
              <w:rPr>
                <w:rFonts w:ascii="Times New Roman" w:hAnsi="Times New Roman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самоанализа, самоконтроля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повторение материала модуля 8.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12.04</w:t>
            </w:r>
          </w:p>
          <w:p w:rsidR="00E11C65" w:rsidRDefault="006E4AE0">
            <w:r>
              <w:rPr>
                <w:rFonts w:ascii="Times New Roman" w:hAnsi="Times New Roman"/>
              </w:rPr>
              <w:t>(11.04)</w:t>
            </w:r>
          </w:p>
          <w:p w:rsidR="00E11C65" w:rsidRDefault="00E11C65">
            <w:pPr>
              <w:tabs>
                <w:tab w:val="left" w:pos="61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№8 по </w:t>
            </w:r>
            <w:r>
              <w:rPr>
                <w:rFonts w:ascii="Times New Roman" w:hAnsi="Times New Roman"/>
                <w:sz w:val="24"/>
              </w:rPr>
              <w:lastRenderedPageBreak/>
              <w:t>теме «Проблемы экологии».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  <w:sz w:val="24"/>
              </w:rPr>
              <w:t>и  лексические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единицы </w:t>
            </w:r>
            <w:r>
              <w:rPr>
                <w:rFonts w:ascii="Times New Roman" w:hAnsi="Times New Roman"/>
                <w:sz w:val="24"/>
              </w:rPr>
              <w:lastRenderedPageBreak/>
              <w:t>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навыков индивидуального выполнения заданий по алгоритму.</w:t>
            </w:r>
          </w:p>
        </w:tc>
        <w:tc>
          <w:tcPr>
            <w:tcW w:w="3085" w:type="dxa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15717" w:type="dxa"/>
            <w:gridSpan w:val="1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9. SHOPPING TIME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(Время покупок)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</w:t>
            </w:r>
          </w:p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16.04</w:t>
            </w:r>
          </w:p>
          <w:p w:rsidR="00E11C65" w:rsidRDefault="006E4AE0">
            <w:r>
              <w:rPr>
                <w:rFonts w:ascii="Times New Roman" w:hAnsi="Times New Roman"/>
              </w:rPr>
              <w:t>(12.04)</w:t>
            </w:r>
          </w:p>
          <w:p w:rsidR="00E11C65" w:rsidRDefault="006E4AE0">
            <w:r>
              <w:rPr>
                <w:rFonts w:ascii="Times New Roman" w:hAnsi="Times New Roman"/>
              </w:rPr>
              <w:t>17.04</w:t>
            </w:r>
          </w:p>
          <w:p w:rsidR="00E11C65" w:rsidRDefault="006E4AE0">
            <w:r>
              <w:rPr>
                <w:rFonts w:ascii="Times New Roman" w:hAnsi="Times New Roman"/>
              </w:rPr>
              <w:t>(16.04)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Скажи мне, что ты ешь, и я скажу, </w:t>
            </w:r>
            <w:r>
              <w:rPr>
                <w:rFonts w:ascii="Times New Roman" w:hAnsi="Times New Roman"/>
                <w:sz w:val="24"/>
              </w:rPr>
              <w:t>кто ты.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bar, biscuit, can, carton, grains, grilled, herbs, lamb chop, snack, sweets, tuna, </w:t>
            </w:r>
            <w:proofErr w:type="spellStart"/>
            <w:r w:rsidRPr="006E4AE0">
              <w:rPr>
                <w:rFonts w:ascii="Times New Roman" w:hAnsi="Times New Roman"/>
                <w:sz w:val="24"/>
                <w:lang w:val="en-US"/>
              </w:rPr>
              <w:t>wholemeal</w:t>
            </w:r>
            <w:proofErr w:type="spellEnd"/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bread, yoghurt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phrasal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verbs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take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Quantifiers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(Выражение значения количества)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Освоить во всех видах речевой деятельности лексические единицы по теме «Ед</w:t>
            </w:r>
            <w:r>
              <w:rPr>
                <w:rFonts w:ascii="Times New Roman" w:hAnsi="Times New Roman"/>
              </w:rPr>
              <w:t>а и напитки».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изучения иностранного языка. Понимание его роли в развитии способностей, его значения в</w:t>
            </w:r>
            <w:r>
              <w:rPr>
                <w:rFonts w:ascii="Times New Roman" w:hAnsi="Times New Roman"/>
              </w:rPr>
              <w:t xml:space="preserve"> процессе получения школьного образования.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87 упр. 6* (оформление для языкового портфеля – по выбору учащихся).</w:t>
            </w:r>
          </w:p>
          <w:p w:rsidR="00E11C65" w:rsidRDefault="006E4AE0">
            <w:pPr>
              <w:rPr>
                <w:b/>
              </w:rPr>
            </w:pPr>
            <w:r>
              <w:rPr>
                <w:rFonts w:ascii="Times New Roman" w:hAnsi="Times New Roman"/>
              </w:rPr>
              <w:t>Рабочая тетрадь: с. 53</w:t>
            </w:r>
          </w:p>
        </w:tc>
      </w:tr>
      <w:tr w:rsidR="00E11C65">
        <w:trPr>
          <w:gridAfter w:val="2"/>
          <w:wAfter w:w="223" w:type="dxa"/>
          <w:trHeight w:val="4000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19.04</w:t>
            </w:r>
          </w:p>
          <w:p w:rsidR="00E11C65" w:rsidRDefault="006E4AE0">
            <w:r>
              <w:rPr>
                <w:rFonts w:ascii="Times New Roman" w:hAnsi="Times New Roman"/>
              </w:rPr>
              <w:t>(18.04)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Чем могу помочь?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first aid kit, stationary shop, sunscreen, swimming trunks, swimsuit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Present Perfect vs. Present Perfect Continuous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-использовать различные способы запоминания слов на иностранном языке;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развивать умения поискового чтения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-освоить лексические единицы по теме «Магазины»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употреблять в речи </w:t>
            </w:r>
            <w:proofErr w:type="gramStart"/>
            <w:r>
              <w:rPr>
                <w:rFonts w:ascii="Times New Roman" w:hAnsi="Times New Roman"/>
              </w:rPr>
              <w:t>настоящее</w:t>
            </w:r>
            <w:proofErr w:type="gramEnd"/>
            <w:r>
              <w:rPr>
                <w:rFonts w:ascii="Times New Roman" w:hAnsi="Times New Roman"/>
              </w:rPr>
              <w:t xml:space="preserve"> завершенное и </w:t>
            </w:r>
            <w:proofErr w:type="spellStart"/>
            <w:r>
              <w:rPr>
                <w:rFonts w:ascii="Times New Roman" w:hAnsi="Times New Roman"/>
              </w:rPr>
              <w:t>завершенно</w:t>
            </w:r>
            <w:proofErr w:type="spellEnd"/>
            <w:r>
              <w:rPr>
                <w:rFonts w:ascii="Times New Roman" w:hAnsi="Times New Roman"/>
              </w:rPr>
              <w:t>-длительное времена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потребности и способности к сотрудничеству и взаимопомощи при работе в паре и группе</w:t>
            </w:r>
          </w:p>
        </w:tc>
        <w:tc>
          <w:tcPr>
            <w:tcW w:w="3085" w:type="dxa"/>
          </w:tcPr>
          <w:p w:rsidR="00E11C65" w:rsidRDefault="006E4AE0">
            <w:pPr>
              <w:pStyle w:val="33"/>
            </w:pPr>
            <w:r>
              <w:t>Рабочая тетрадь: с. 54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23.04</w:t>
            </w:r>
          </w:p>
          <w:p w:rsidR="00E11C65" w:rsidRDefault="006E4AE0">
            <w:r>
              <w:rPr>
                <w:rFonts w:ascii="Times New Roman" w:hAnsi="Times New Roman"/>
              </w:rPr>
              <w:t>(19.04)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Подарки всем! </w:t>
            </w:r>
          </w:p>
        </w:tc>
        <w:tc>
          <w:tcPr>
            <w:tcW w:w="2729" w:type="dxa"/>
            <w:gridSpan w:val="3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Cushion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frame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wallet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wood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15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Употреблять лексику по теме «Описание </w:t>
            </w:r>
            <w:r>
              <w:rPr>
                <w:rFonts w:ascii="Times New Roman" w:hAnsi="Times New Roman"/>
              </w:rPr>
              <w:t>предметов» в речи.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текст  с</w:t>
            </w:r>
            <w:proofErr w:type="gramEnd"/>
            <w:r>
              <w:rPr>
                <w:rFonts w:ascii="Times New Roman" w:hAnsi="Times New Roman"/>
              </w:rPr>
              <w:t xml:space="preserve"> полным пониманием </w:t>
            </w:r>
            <w:r>
              <w:rPr>
                <w:rFonts w:ascii="Times New Roman" w:hAnsi="Times New Roman"/>
              </w:rPr>
              <w:lastRenderedPageBreak/>
              <w:t>содержания.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электронное письмо другу.</w:t>
            </w:r>
          </w:p>
        </w:tc>
        <w:tc>
          <w:tcPr>
            <w:tcW w:w="265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90 упр. 4*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55</w:t>
            </w:r>
          </w:p>
        </w:tc>
      </w:tr>
      <w:tr w:rsidR="00E11C65">
        <w:trPr>
          <w:gridAfter w:val="2"/>
          <w:wAfter w:w="223" w:type="dxa"/>
          <w:trHeight w:val="940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24.04</w:t>
            </w:r>
          </w:p>
          <w:p w:rsidR="00E11C65" w:rsidRDefault="006E4AE0">
            <w:r>
              <w:rPr>
                <w:rFonts w:ascii="Times New Roman" w:hAnsi="Times New Roman"/>
              </w:rPr>
              <w:t>(23.04)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Давай поговорим о еде! 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couch potato, cool as a cucumber, don’t cry over spilt milk, too many cooks spoil the broth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мотивацию учебной деятельности и личностного смысла учения, заинтересованность в приобретении и расширении знаний</w:t>
            </w:r>
            <w:r>
              <w:rPr>
                <w:rFonts w:ascii="Times New Roman" w:hAnsi="Times New Roman"/>
              </w:rPr>
              <w:t>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-навыки сотрудничества со взрослыми и сверстниками.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91 упр. 5* (оформление для языкового портфеля – по выбору учащихся)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56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26.04</w:t>
            </w:r>
          </w:p>
          <w:p w:rsidR="00E11C65" w:rsidRDefault="006E4AE0">
            <w:r>
              <w:rPr>
                <w:rFonts w:ascii="Times New Roman" w:hAnsi="Times New Roman"/>
              </w:rPr>
              <w:t>(25.04)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Прощальная вечеринка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Активно употреблять в речи лексику по изученным </w:t>
            </w:r>
            <w:r>
              <w:rPr>
                <w:rFonts w:ascii="Times New Roman" w:hAnsi="Times New Roman"/>
              </w:rPr>
              <w:t>темам.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навыки изучающего чтения.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Воспитывать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чувство  патриотизма</w:t>
            </w:r>
            <w:proofErr w:type="gramEnd"/>
            <w:r>
              <w:rPr>
                <w:rFonts w:ascii="Times New Roman" w:hAnsi="Times New Roman"/>
                <w:color w:val="000000"/>
              </w:rPr>
              <w:t>, уважения к своей культуре.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SP </w:t>
            </w:r>
            <w:proofErr w:type="spellStart"/>
            <w:r>
              <w:rPr>
                <w:rFonts w:ascii="Times New Roman" w:hAnsi="Times New Roman"/>
              </w:rPr>
              <w:t>on</w:t>
            </w:r>
            <w:proofErr w:type="spellEnd"/>
            <w:r>
              <w:rPr>
                <w:rFonts w:ascii="Times New Roman" w:hAnsi="Times New Roman"/>
              </w:rPr>
              <w:t xml:space="preserve"> R, с. 11* - написание идеи праздника по окончании учебного года (игры, кулинарные рецепты).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тетрадь: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с.57-58 (дифференцированно</w:t>
            </w:r>
            <w:r>
              <w:rPr>
                <w:rFonts w:ascii="Times New Roman" w:hAnsi="Times New Roman"/>
              </w:rPr>
              <w:t xml:space="preserve"> -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03.05</w:t>
            </w:r>
          </w:p>
          <w:p w:rsidR="00E11C65" w:rsidRDefault="006E4AE0">
            <w:r>
              <w:rPr>
                <w:rFonts w:ascii="Times New Roman" w:hAnsi="Times New Roman"/>
              </w:rPr>
              <w:t>(26.04)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Выражение благодарности восхищения.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anorak, exchange, fit, match, waistcoat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 произносить звуки.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</w:rPr>
              <w:t xml:space="preserve">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Строить диалог в ситуации </w:t>
            </w:r>
            <w:r>
              <w:rPr>
                <w:rFonts w:ascii="Times New Roman" w:hAnsi="Times New Roman"/>
              </w:rPr>
              <w:t>«Вручение подарка».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аргументации собственного мнения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тетрадь: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57-58 (дифференцированно -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07.05</w:t>
            </w:r>
          </w:p>
          <w:p w:rsidR="00E11C65" w:rsidRDefault="006E4AE0">
            <w:r>
              <w:rPr>
                <w:rFonts w:ascii="Times New Roman" w:hAnsi="Times New Roman"/>
              </w:rPr>
              <w:t>(02.05)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Обществознание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за вами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affect, bargain, choice, designer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label, e-card, rechargeable battery, share, stuff, swap, fit in, on offer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Делать заметки по тексту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-Читать с полным пониманием содержания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целостного взгляда на мир.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93 упр. 5* (выполнение совместного проекта)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</w:t>
            </w:r>
            <w:r>
              <w:rPr>
                <w:rFonts w:ascii="Times New Roman" w:hAnsi="Times New Roman"/>
              </w:rPr>
              <w:t xml:space="preserve"> 57-58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(дифференцированно –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08.05</w:t>
            </w:r>
          </w:p>
          <w:p w:rsidR="00E11C65" w:rsidRDefault="006E4AE0">
            <w:r>
              <w:rPr>
                <w:rFonts w:ascii="Times New Roman" w:hAnsi="Times New Roman"/>
              </w:rPr>
              <w:t>(03.05)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Подготовка к контрольной работе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</w:rPr>
              <w:t>и  лексические</w:t>
            </w:r>
            <w:proofErr w:type="gramEnd"/>
            <w:r>
              <w:rPr>
                <w:rFonts w:ascii="Times New Roman" w:hAnsi="Times New Roman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самоанализа, самоконтроля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повторение материала </w:t>
            </w:r>
            <w:proofErr w:type="gramStart"/>
            <w:r>
              <w:rPr>
                <w:rFonts w:ascii="Times New Roman" w:hAnsi="Times New Roman"/>
              </w:rPr>
              <w:t>модуля  9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14.05</w:t>
            </w:r>
          </w:p>
          <w:p w:rsidR="00E11C65" w:rsidRDefault="006E4AE0">
            <w:r>
              <w:rPr>
                <w:rFonts w:ascii="Times New Roman" w:hAnsi="Times New Roman"/>
              </w:rPr>
              <w:t>(07.05)</w:t>
            </w:r>
          </w:p>
          <w:p w:rsidR="00E11C65" w:rsidRDefault="00E11C65">
            <w:pPr>
              <w:ind w:right="-180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№9 по теме «Покупки»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изученные грамматические </w:t>
            </w:r>
            <w:proofErr w:type="gramStart"/>
            <w:r>
              <w:rPr>
                <w:rFonts w:ascii="Times New Roman" w:hAnsi="Times New Roman"/>
                <w:sz w:val="24"/>
              </w:rPr>
              <w:t>и  лексические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единицы в речи.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навыков индивидуального выполнения заданий по алгоритму.</w:t>
            </w:r>
          </w:p>
        </w:tc>
        <w:tc>
          <w:tcPr>
            <w:tcW w:w="3085" w:type="dxa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15717" w:type="dxa"/>
            <w:gridSpan w:val="12"/>
          </w:tcPr>
          <w:p w:rsidR="00E11C65" w:rsidRDefault="006E4AE0">
            <w:pPr>
              <w:ind w:right="5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10. </w:t>
            </w:r>
            <w:r>
              <w:rPr>
                <w:rFonts w:ascii="Times New Roman" w:hAnsi="Times New Roman"/>
                <w:b/>
                <w:sz w:val="24"/>
              </w:rPr>
              <w:t>HEALTHY BODY, HEALTHY MIND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(В здоровом теле – здоровый дух)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  <w:p w:rsidR="00E11C65" w:rsidRDefault="006E4AE0">
            <w:r>
              <w:rPr>
                <w:rFonts w:ascii="Times New Roman" w:hAnsi="Times New Roman"/>
              </w:rPr>
              <w:t>(14.05)</w:t>
            </w:r>
          </w:p>
          <w:p w:rsidR="00E11C65" w:rsidRDefault="00E11C65"/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Жизнь без стрессов.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gossip, mate, mean, opinion, </w:t>
            </w:r>
            <w:proofErr w:type="spellStart"/>
            <w:r w:rsidRPr="006E4AE0">
              <w:rPr>
                <w:rFonts w:ascii="Times New Roman" w:hAnsi="Times New Roman"/>
                <w:sz w:val="24"/>
                <w:lang w:val="en-US"/>
              </w:rPr>
              <w:t>rumour</w:t>
            </w:r>
            <w:proofErr w:type="spellEnd"/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, separate, stressful, unfair, weekly planner, sit around, get the blame, have an appointment, have it one’s way, sit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exams, spread </w:t>
            </w:r>
            <w:proofErr w:type="spellStart"/>
            <w:r w:rsidRPr="006E4AE0">
              <w:rPr>
                <w:rFonts w:ascii="Times New Roman" w:hAnsi="Times New Roman"/>
                <w:sz w:val="24"/>
                <w:lang w:val="en-US"/>
              </w:rPr>
              <w:t>rumours</w:t>
            </w:r>
            <w:proofErr w:type="spellEnd"/>
            <w:r w:rsidRPr="006E4AE0">
              <w:rPr>
                <w:rFonts w:ascii="Times New Roman" w:hAnsi="Times New Roman"/>
                <w:sz w:val="24"/>
                <w:lang w:val="en-US"/>
              </w:rPr>
              <w:t>, throw a party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phrasal verbs (fall)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ache – sore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Should/ shouldn’t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unless</w:t>
            </w:r>
            <w:proofErr w:type="spellEnd"/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Освоить во всех видах речевой деятельности лексические единицы по теме «Признаки стресса».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используя различные приемы смысловой пере</w:t>
            </w:r>
            <w:r>
              <w:rPr>
                <w:rFonts w:ascii="Times New Roman" w:hAnsi="Times New Roman"/>
              </w:rPr>
              <w:t>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мотивации изучения иностранного языка. Понимание его роли в развитии способностей, его значения в процессе получения школьного образования.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pStyle w:val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Учебник: с. 97 упр. 9* (оформление для</w:t>
            </w:r>
            <w:r>
              <w:rPr>
                <w:b w:val="0"/>
                <w:sz w:val="22"/>
              </w:rPr>
              <w:t xml:space="preserve"> языкового портфеля – по выбору учащихся)</w:t>
            </w:r>
          </w:p>
          <w:p w:rsidR="00E11C65" w:rsidRDefault="006E4AE0">
            <w:pPr>
              <w:pStyle w:val="32"/>
              <w:spacing w:befor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Рабочая тетрадь: с. 59</w:t>
            </w:r>
          </w:p>
        </w:tc>
      </w:tr>
      <w:tr w:rsidR="00E11C65">
        <w:trPr>
          <w:gridAfter w:val="2"/>
          <w:wAfter w:w="223" w:type="dxa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95, 96 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  <w:p w:rsidR="00E11C65" w:rsidRDefault="006E4AE0">
            <w:r>
              <w:rPr>
                <w:rFonts w:ascii="Times New Roman" w:hAnsi="Times New Roman"/>
              </w:rPr>
              <w:t>(16.05)</w:t>
            </w:r>
          </w:p>
          <w:p w:rsidR="00E11C65" w:rsidRDefault="00E11C65"/>
          <w:p w:rsidR="00E11C65" w:rsidRDefault="006E4AE0">
            <w:r>
              <w:rPr>
                <w:rFonts w:ascii="Times New Roman" w:hAnsi="Times New Roman"/>
              </w:rPr>
              <w:t>21.05</w:t>
            </w:r>
          </w:p>
          <w:p w:rsidR="00E11C65" w:rsidRDefault="006E4AE0">
            <w:r>
              <w:rPr>
                <w:rFonts w:ascii="Times New Roman" w:hAnsi="Times New Roman"/>
              </w:rPr>
              <w:t>(17.05)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Невезучий.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навыков чтения. 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Врача!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hurt, wrap</w:t>
            </w: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Are </w:t>
            </w:r>
            <w:proofErr w:type="gramStart"/>
            <w:r w:rsidRPr="006E4AE0">
              <w:rPr>
                <w:rFonts w:ascii="Times New Roman" w:hAnsi="Times New Roman"/>
                <w:sz w:val="24"/>
                <w:lang w:val="en-US"/>
              </w:rPr>
              <w:t>you</w:t>
            </w:r>
            <w:proofErr w:type="gramEnd"/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all right? You don’t look well</w:t>
            </w:r>
          </w:p>
          <w:p w:rsidR="00E11C65" w:rsidRPr="006E4AE0" w:rsidRDefault="006E4AE0">
            <w:pPr>
              <w:spacing w:before="240"/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i/>
                <w:sz w:val="24"/>
                <w:lang w:val="en-US"/>
              </w:rPr>
              <w:t>Reflexive Pronouns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Возвратные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местоимения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 )</w:t>
            </w:r>
            <w:proofErr w:type="gramEnd"/>
          </w:p>
          <w:p w:rsidR="00E11C65" w:rsidRPr="006E4AE0" w:rsidRDefault="00E11C65">
            <w:pPr>
              <w:spacing w:before="240"/>
              <w:rPr>
                <w:rFonts w:ascii="Times New Roman" w:hAnsi="Times New Roman"/>
                <w:sz w:val="24"/>
                <w:lang w:val="en-US"/>
              </w:rPr>
            </w:pPr>
          </w:p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advice,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drop, exhausted, 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lastRenderedPageBreak/>
              <w:t>fluid, forehead, meal, vitamin, lie down, turn out, get some rest, have a headache/ a sore throat/ a stomachache/a toothache/an earache/high fever/sore eyes, take a painkiller;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-использовать различные способы запоминания слов на иностранн</w:t>
            </w:r>
            <w:r>
              <w:rPr>
                <w:rFonts w:ascii="Times New Roman" w:hAnsi="Times New Roman"/>
              </w:rPr>
              <w:t>ом языке;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развивать умения поискового чтения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-освоить лексические единицы по теме «Несчастный случай»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употреблять в речи </w:t>
            </w:r>
            <w:r>
              <w:rPr>
                <w:rFonts w:ascii="Times New Roman" w:hAnsi="Times New Roman"/>
              </w:rPr>
              <w:lastRenderedPageBreak/>
              <w:t xml:space="preserve">возвратные местоимения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Употреблять лексику по теме «В кабинете у врача» в речи.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текст  с</w:t>
            </w:r>
            <w:proofErr w:type="gramEnd"/>
            <w:r>
              <w:rPr>
                <w:rFonts w:ascii="Times New Roman" w:hAnsi="Times New Roman"/>
              </w:rPr>
              <w:t xml:space="preserve">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письмо другу.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Формирование потребности и способности к сотрудничеству и взаимопомощи при работе в паре и группе.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Формирование мотивации к самосовершенствованию</w:t>
            </w:r>
          </w:p>
        </w:tc>
        <w:tc>
          <w:tcPr>
            <w:tcW w:w="3085" w:type="dxa"/>
          </w:tcPr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99 упр. 9*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60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с. 100 упр. 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5* (оформление</w:t>
            </w:r>
            <w:r>
              <w:rPr>
                <w:rFonts w:ascii="Times New Roman" w:hAnsi="Times New Roman"/>
              </w:rPr>
              <w:t xml:space="preserve"> для языкового портфеля – по выбору учащихся)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r>
              <w:rPr>
                <w:rFonts w:ascii="Times New Roman" w:hAnsi="Times New Roman"/>
              </w:rPr>
              <w:t>Рабочая тетрадь: с. 61</w:t>
            </w:r>
          </w:p>
        </w:tc>
      </w:tr>
      <w:tr w:rsidR="00E11C65">
        <w:trPr>
          <w:gridAfter w:val="2"/>
          <w:wAfter w:w="223" w:type="dxa"/>
          <w:trHeight w:val="940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22.05</w:t>
            </w:r>
          </w:p>
          <w:p w:rsidR="00E11C65" w:rsidRDefault="006E4AE0">
            <w:r>
              <w:rPr>
                <w:rFonts w:ascii="Times New Roman" w:hAnsi="Times New Roman"/>
              </w:rPr>
              <w:t>(21.05)</w:t>
            </w:r>
          </w:p>
          <w:p w:rsidR="00E11C65" w:rsidRDefault="00E11C65"/>
        </w:tc>
        <w:tc>
          <w:tcPr>
            <w:tcW w:w="1259" w:type="dxa"/>
            <w:tcBorders>
              <w:left w:val="single" w:sz="4" w:space="0" w:color="auto"/>
            </w:tcBorders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Королевская воздушная медицинская служба Австралии.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assistance, basic, complete, emergency, health care, isolation, landing, non-profit charity, treat, deal with, se</w:t>
            </w:r>
            <w:r w:rsidRPr="006E4AE0">
              <w:rPr>
                <w:rFonts w:ascii="Times New Roman" w:hAnsi="Times New Roman"/>
                <w:sz w:val="24"/>
                <w:lang w:val="en-US"/>
              </w:rPr>
              <w:t>t up, let alone</w:t>
            </w:r>
          </w:p>
          <w:p w:rsidR="00E11C65" w:rsidRDefault="006E4AE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Словообразование: прилагательные от глаголов с суффиксами</w:t>
            </w:r>
            <w:r>
              <w:rPr>
                <w:rFonts w:ascii="Times New Roman" w:hAnsi="Times New Roman"/>
                <w:i/>
                <w:sz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ative</w:t>
            </w:r>
            <w:proofErr w:type="spellEnd"/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Читать  аутентичный</w:t>
            </w:r>
            <w:proofErr w:type="gramEnd"/>
            <w:r>
              <w:rPr>
                <w:rFonts w:ascii="Times New Roman" w:hAnsi="Times New Roman"/>
              </w:rPr>
              <w:t xml:space="preserve"> текст, содержащий информацию об Австралии, используя различные приемы смысловой переработки текста (языковую догадку, анализ, выборочный перевод).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мотивацию учебной деятельности и личностного смысла учения, заинтересованность в приобретении и расширении знаний.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-навыки сотрудничества со взрослыми и сверстниками.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Учебник: с. 101 упр. 6* (оформление для языкового портфеля – по выбору учащих</w:t>
            </w:r>
            <w:r>
              <w:rPr>
                <w:rFonts w:ascii="Times New Roman" w:hAnsi="Times New Roman"/>
              </w:rPr>
              <w:t>ся)</w:t>
            </w:r>
          </w:p>
          <w:p w:rsidR="00E11C65" w:rsidRDefault="00E11C65">
            <w:pPr>
              <w:rPr>
                <w:rFonts w:ascii="Times New Roman" w:hAnsi="Times New Roman"/>
              </w:rPr>
            </w:pP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62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6E4AE0">
            <w:r>
              <w:rPr>
                <w:rFonts w:ascii="Times New Roman" w:hAnsi="Times New Roman"/>
              </w:rPr>
              <w:t>24.05</w:t>
            </w:r>
          </w:p>
          <w:p w:rsidR="00E11C65" w:rsidRDefault="006E4AE0">
            <w:r>
              <w:rPr>
                <w:rFonts w:ascii="Times New Roman" w:hAnsi="Times New Roman"/>
              </w:rPr>
              <w:t>(23.05)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</w:tcPr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здоровья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22" w:type="dxa"/>
            <w:gridSpan w:val="2"/>
          </w:tcPr>
          <w:p w:rsidR="00E11C65" w:rsidRDefault="00E11C6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Активно употреблять в речи лексику по изученным темам.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-Развивать навыки изучающего чтения.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Воспитывать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чувство  патриотизма</w:t>
            </w:r>
            <w:proofErr w:type="gramEnd"/>
            <w:r>
              <w:rPr>
                <w:rFonts w:ascii="Times New Roman" w:hAnsi="Times New Roman"/>
                <w:color w:val="000000"/>
              </w:rPr>
              <w:t>, уважения к своей культуре.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Учебник: SP </w:t>
            </w:r>
            <w:proofErr w:type="spellStart"/>
            <w:r>
              <w:rPr>
                <w:rFonts w:ascii="Times New Roman" w:hAnsi="Times New Roman"/>
              </w:rPr>
              <w:t>on</w:t>
            </w:r>
            <w:proofErr w:type="spellEnd"/>
            <w:r>
              <w:rPr>
                <w:rFonts w:ascii="Times New Roman" w:hAnsi="Times New Roman"/>
              </w:rPr>
              <w:t xml:space="preserve"> R, с. 12*- </w:t>
            </w:r>
            <w:r>
              <w:rPr>
                <w:rFonts w:ascii="Times New Roman" w:hAnsi="Times New Roman"/>
              </w:rPr>
              <w:t>написание доклада для устного выступления.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63-64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(дифференцированно –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134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E11C65"/>
          <w:p w:rsidR="00E11C65" w:rsidRDefault="006E4AE0">
            <w:r>
              <w:rPr>
                <w:rFonts w:ascii="Times New Roman" w:hAnsi="Times New Roman"/>
              </w:rPr>
              <w:t>(23.05)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школьного врача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>dizzy, swallow, come down with</w:t>
            </w:r>
          </w:p>
          <w:p w:rsidR="00E11C65" w:rsidRDefault="006E4AE0">
            <w:pPr>
              <w:rPr>
                <w:rFonts w:ascii="Times New Roman" w:hAnsi="Times New Roman"/>
                <w:b/>
                <w:sz w:val="24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Bless you! </w:t>
            </w:r>
            <w:proofErr w:type="spellStart"/>
            <w:r>
              <w:rPr>
                <w:rFonts w:ascii="Times New Roman" w:hAnsi="Times New Roman"/>
                <w:sz w:val="24"/>
              </w:rPr>
              <w:t>Here’s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tissue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Правильно произносить </w:t>
            </w:r>
            <w:r>
              <w:rPr>
                <w:rFonts w:ascii="Times New Roman" w:hAnsi="Times New Roman"/>
              </w:rPr>
              <w:t>звуки.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Аудировать</w:t>
            </w:r>
            <w:proofErr w:type="spellEnd"/>
            <w:r>
              <w:rPr>
                <w:rFonts w:ascii="Times New Roman" w:hAnsi="Times New Roman"/>
              </w:rPr>
              <w:t xml:space="preserve">  текст</w:t>
            </w:r>
            <w:proofErr w:type="gramEnd"/>
            <w:r>
              <w:rPr>
                <w:rFonts w:ascii="Times New Roman" w:hAnsi="Times New Roman"/>
              </w:rPr>
              <w:t xml:space="preserve"> с полным пониманием содержания.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Строить диалог в ситуации «У врача».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аргументации собственного мнения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63-64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(дифференцированно – по индивидуальной потребности в отработке).</w:t>
            </w:r>
          </w:p>
        </w:tc>
      </w:tr>
      <w:tr w:rsidR="00E11C65">
        <w:trPr>
          <w:gridAfter w:val="2"/>
          <w:wAfter w:w="223" w:type="dxa"/>
          <w:cantSplit/>
          <w:trHeight w:val="1973"/>
          <w:jc w:val="center"/>
        </w:trPr>
        <w:tc>
          <w:tcPr>
            <w:tcW w:w="543" w:type="dxa"/>
          </w:tcPr>
          <w:p w:rsidR="00E11C65" w:rsidRDefault="006E4A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:rsidR="00E11C65" w:rsidRDefault="00E11C65"/>
          <w:p w:rsidR="00E11C65" w:rsidRDefault="006E4AE0">
            <w:r>
              <w:rPr>
                <w:rFonts w:ascii="Times New Roman" w:hAnsi="Times New Roman"/>
              </w:rPr>
              <w:t>(24.05)</w:t>
            </w:r>
          </w:p>
          <w:p w:rsidR="00E11C65" w:rsidRDefault="00E11C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textDirection w:val="btLr"/>
          </w:tcPr>
          <w:p w:rsidR="00E11C65" w:rsidRDefault="00E11C65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1" w:type="dxa"/>
            <w:gridSpan w:val="2"/>
          </w:tcPr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  <w:p w:rsidR="00E11C65" w:rsidRDefault="006E4A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 Дефо. Робинзон Крузо</w:t>
            </w:r>
          </w:p>
        </w:tc>
        <w:tc>
          <w:tcPr>
            <w:tcW w:w="2722" w:type="dxa"/>
            <w:gridSpan w:val="2"/>
          </w:tcPr>
          <w:p w:rsidR="00E11C65" w:rsidRPr="006E4AE0" w:rsidRDefault="006E4AE0">
            <w:pPr>
              <w:rPr>
                <w:rFonts w:ascii="Times New Roman" w:hAnsi="Times New Roman"/>
                <w:sz w:val="24"/>
                <w:lang w:val="en-US"/>
              </w:rPr>
            </w:pPr>
            <w:r w:rsidRPr="006E4AE0">
              <w:rPr>
                <w:rFonts w:ascii="Times New Roman" w:hAnsi="Times New Roman"/>
                <w:sz w:val="24"/>
                <w:lang w:val="en-US"/>
              </w:rPr>
              <w:t xml:space="preserve">author, capsules, cheerful, herbal remedy, lively, miserable, roast, shipwrecked, sickness, smooth, </w:t>
            </w:r>
            <w:proofErr w:type="spellStart"/>
            <w:r w:rsidRPr="006E4AE0">
              <w:rPr>
                <w:rFonts w:ascii="Times New Roman" w:hAnsi="Times New Roman"/>
                <w:sz w:val="24"/>
                <w:lang w:val="en-US"/>
              </w:rPr>
              <w:t>syrop</w:t>
            </w:r>
            <w:proofErr w:type="spellEnd"/>
            <w:r w:rsidRPr="006E4AE0">
              <w:rPr>
                <w:rFonts w:ascii="Times New Roman" w:hAnsi="Times New Roman"/>
                <w:sz w:val="24"/>
                <w:lang w:val="en-US"/>
              </w:rPr>
              <w:t>, tablet, weak</w:t>
            </w:r>
          </w:p>
          <w:p w:rsidR="00E11C65" w:rsidRPr="006E4AE0" w:rsidRDefault="00E11C65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04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Делать заметки по тексту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-Читать с полным пониманием содержания</w:t>
            </w:r>
          </w:p>
        </w:tc>
        <w:tc>
          <w:tcPr>
            <w:tcW w:w="2673" w:type="dxa"/>
            <w:gridSpan w:val="2"/>
          </w:tcPr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целостного взгляда</w:t>
            </w:r>
            <w:r>
              <w:rPr>
                <w:rFonts w:ascii="Times New Roman" w:hAnsi="Times New Roman"/>
              </w:rPr>
              <w:t xml:space="preserve"> на мир.</w:t>
            </w:r>
          </w:p>
        </w:tc>
        <w:tc>
          <w:tcPr>
            <w:tcW w:w="3085" w:type="dxa"/>
          </w:tcPr>
          <w:p w:rsidR="00E11C65" w:rsidRDefault="006E4AE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Учебник:  с.</w:t>
            </w:r>
            <w:proofErr w:type="gramEnd"/>
            <w:r>
              <w:rPr>
                <w:rFonts w:ascii="Times New Roman" w:hAnsi="Times New Roman"/>
              </w:rPr>
              <w:t xml:space="preserve"> 103 упр. 5* - для школьной газеты.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тетрадь: с. 63-64</w:t>
            </w:r>
          </w:p>
          <w:p w:rsidR="00E11C65" w:rsidRDefault="006E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(дифференцированно – по индивидуальной потребности в отработке).</w:t>
            </w:r>
          </w:p>
        </w:tc>
      </w:tr>
    </w:tbl>
    <w:p w:rsidR="00E11C65" w:rsidRDefault="00E11C65"/>
    <w:p w:rsidR="00E11C65" w:rsidRDefault="00E11C65">
      <w:pPr>
        <w:jc w:val="center"/>
      </w:pPr>
      <w:bookmarkStart w:id="4" w:name="_GoBack"/>
      <w:bookmarkEnd w:id="4"/>
    </w:p>
    <w:p w:rsidR="00E11C65" w:rsidRDefault="00E11C65">
      <w:pPr>
        <w:ind w:left="360"/>
        <w:rPr>
          <w:rFonts w:ascii="Times New Roman" w:hAnsi="Times New Roman"/>
          <w:sz w:val="28"/>
        </w:rPr>
      </w:pPr>
    </w:p>
    <w:p w:rsidR="00E11C65" w:rsidRDefault="00E11C65">
      <w:pPr>
        <w:ind w:left="360"/>
        <w:rPr>
          <w:rFonts w:ascii="Times New Roman" w:hAnsi="Times New Roman"/>
          <w:sz w:val="28"/>
        </w:rPr>
      </w:pPr>
    </w:p>
    <w:p w:rsidR="00E11C65" w:rsidRDefault="00E11C65">
      <w:pPr>
        <w:rPr>
          <w:rFonts w:ascii="Times New Roman" w:hAnsi="Times New Roman"/>
          <w:sz w:val="28"/>
        </w:rPr>
      </w:pPr>
    </w:p>
    <w:p w:rsidR="00E11C65" w:rsidRDefault="00E11C65">
      <w:pPr>
        <w:ind w:left="360"/>
        <w:rPr>
          <w:rFonts w:ascii="Times New Roman" w:hAnsi="Times New Roman"/>
          <w:sz w:val="28"/>
        </w:rPr>
      </w:pPr>
    </w:p>
    <w:p w:rsidR="00E11C65" w:rsidRDefault="006E4AE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[https://prosv.ru/umk/english-spotlight.html].</w:t>
      </w:r>
    </w:p>
    <w:p w:rsidR="00E11C65" w:rsidRDefault="006E4AE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https://infourok.ru/sbornik-uprazhneniy-po-angliyskomu-yaziku-testovie-uprazhneniya-na-zakreplenie-i-kontrol-leksikogrammaticheskih-znaniy-klass-586392.html</w:t>
      </w:r>
    </w:p>
    <w:p w:rsidR="00E11C65" w:rsidRDefault="006E4AE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https://englex.ru/english-textbooks-for-children/</w:t>
      </w:r>
    </w:p>
    <w:p w:rsidR="00E11C65" w:rsidRDefault="006E4AE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http://grammar-tei.com/grammaticheskie-uprazhneniya-po-anglijskomu-yazyku-dlya-7-klassa/</w:t>
      </w:r>
    </w:p>
    <w:p w:rsidR="00E11C65" w:rsidRDefault="00E11C65">
      <w:pPr>
        <w:rPr>
          <w:rFonts w:ascii="Times New Roman" w:hAnsi="Times New Roman"/>
          <w:sz w:val="28"/>
        </w:rPr>
      </w:pPr>
    </w:p>
    <w:p w:rsidR="00E11C65" w:rsidRDefault="00E11C65">
      <w:pPr>
        <w:ind w:left="360"/>
        <w:rPr>
          <w:rFonts w:ascii="Times New Roman" w:hAnsi="Times New Roman"/>
          <w:sz w:val="28"/>
        </w:rPr>
      </w:pPr>
    </w:p>
    <w:sectPr w:rsidR="00E11C65"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0C0"/>
    <w:multiLevelType w:val="hybridMultilevel"/>
    <w:tmpl w:val="77BAA7EE"/>
    <w:lvl w:ilvl="0" w:tplc="C570FE5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B4D6E33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020850B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6F0B55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2C8EA79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7A801C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9FC208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180158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458335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D9238C"/>
    <w:multiLevelType w:val="hybridMultilevel"/>
    <w:tmpl w:val="F460AD14"/>
    <w:lvl w:ilvl="0" w:tplc="75E0A1D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520522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93466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CA017A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878145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6E2E468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035424F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2FC0BF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B04CD6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0F3789"/>
    <w:multiLevelType w:val="hybridMultilevel"/>
    <w:tmpl w:val="2474FF70"/>
    <w:lvl w:ilvl="0" w:tplc="BB9604A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475CEFF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E167F6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D22D00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C6E1A6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1C0C60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F50EC7D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5C12A92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CA0AD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83E2A02"/>
    <w:multiLevelType w:val="hybridMultilevel"/>
    <w:tmpl w:val="73342E24"/>
    <w:lvl w:ilvl="0" w:tplc="2D58DD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6467E1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4A8A31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E5A324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72C63D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86BEBD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578E17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CE8364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DC0EAE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84421F0"/>
    <w:multiLevelType w:val="hybridMultilevel"/>
    <w:tmpl w:val="DE028BE8"/>
    <w:lvl w:ilvl="0" w:tplc="8206B47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6E688B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5082D9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FAAB5B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1142D6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53C47C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BFAB96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6CC8F8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4A0177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99B15FD"/>
    <w:multiLevelType w:val="hybridMultilevel"/>
    <w:tmpl w:val="6A94097C"/>
    <w:lvl w:ilvl="0" w:tplc="C16CE64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F7E727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18A25E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D08B5C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405A2AC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C2EEC67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5CC910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0C6780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D388B13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6D57F4B"/>
    <w:multiLevelType w:val="hybridMultilevel"/>
    <w:tmpl w:val="D00860D4"/>
    <w:lvl w:ilvl="0" w:tplc="1C36CA5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E9CB48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2B438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9F7CDFA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8D0568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F94D37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120395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BAE463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D7D6D83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724479F"/>
    <w:multiLevelType w:val="hybridMultilevel"/>
    <w:tmpl w:val="1A50BCB4"/>
    <w:lvl w:ilvl="0" w:tplc="0DE0885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4C7A591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4EE881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0044704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8DAFFF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885E0C4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C16268D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848AC8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72E7B0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04E2ABF"/>
    <w:multiLevelType w:val="hybridMultilevel"/>
    <w:tmpl w:val="FA3C651C"/>
    <w:lvl w:ilvl="0" w:tplc="29B0881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CE24CC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B8C5B3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C70B2D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85057A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DD43DB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E2259E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22438B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A981E2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40EE3122"/>
    <w:multiLevelType w:val="hybridMultilevel"/>
    <w:tmpl w:val="AD0059E8"/>
    <w:lvl w:ilvl="0" w:tplc="7590B8B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9C26B2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919A5D2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972B1E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6D07CD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94BA1C5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FFCA51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090928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1925AA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440945DA"/>
    <w:multiLevelType w:val="hybridMultilevel"/>
    <w:tmpl w:val="AFFA9BAA"/>
    <w:lvl w:ilvl="0" w:tplc="A650CBB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E687F7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48AEA7B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48A63A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794AE2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930A757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D9C8CC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7AC933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D5CE51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4F635A5E"/>
    <w:multiLevelType w:val="hybridMultilevel"/>
    <w:tmpl w:val="B352DB86"/>
    <w:lvl w:ilvl="0" w:tplc="E3D0370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2969EC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294DC3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EA2F9D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FB6D67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5466E6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4E41E7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B66298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794B88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52D32F20"/>
    <w:multiLevelType w:val="hybridMultilevel"/>
    <w:tmpl w:val="5BF655AE"/>
    <w:lvl w:ilvl="0" w:tplc="EDE4EA1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ED4564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E3407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9D83F5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0F6C5F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736CEE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BB44AA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AEEAE6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B84BD5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38B43EC"/>
    <w:multiLevelType w:val="hybridMultilevel"/>
    <w:tmpl w:val="D2D4A2B8"/>
    <w:lvl w:ilvl="0" w:tplc="ACCEEFB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078537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5D24CA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DC0C3E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9A4FA1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11A574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CA3C0F0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A60B4E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BC4225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C7F3254"/>
    <w:multiLevelType w:val="hybridMultilevel"/>
    <w:tmpl w:val="92320788"/>
    <w:lvl w:ilvl="0" w:tplc="28A23CF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68AF34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05586DE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4CE0AF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E40D52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2D6A1F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7403FD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B1CAE5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DC50974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65F1159D"/>
    <w:multiLevelType w:val="hybridMultilevel"/>
    <w:tmpl w:val="A7F29552"/>
    <w:lvl w:ilvl="0" w:tplc="C9541FCC">
      <w:start w:val="1"/>
      <w:numFmt w:val="upperRoman"/>
      <w:lvlText w:val="%1."/>
      <w:lvlJc w:val="left"/>
      <w:pPr>
        <w:ind w:left="1287" w:hanging="720"/>
      </w:pPr>
    </w:lvl>
    <w:lvl w:ilvl="1" w:tplc="3550A48A">
      <w:start w:val="1"/>
      <w:numFmt w:val="lowerLetter"/>
      <w:lvlText w:val="%2."/>
      <w:lvlJc w:val="left"/>
      <w:pPr>
        <w:ind w:left="1440" w:hanging="360"/>
      </w:pPr>
    </w:lvl>
    <w:lvl w:ilvl="2" w:tplc="B29828BC">
      <w:start w:val="1"/>
      <w:numFmt w:val="lowerRoman"/>
      <w:lvlText w:val="%3."/>
      <w:lvlJc w:val="right"/>
      <w:pPr>
        <w:ind w:left="2160" w:hanging="180"/>
      </w:pPr>
    </w:lvl>
    <w:lvl w:ilvl="3" w:tplc="2ECCA1A2">
      <w:start w:val="1"/>
      <w:numFmt w:val="decimal"/>
      <w:lvlText w:val="%4."/>
      <w:lvlJc w:val="left"/>
      <w:pPr>
        <w:ind w:left="2880" w:hanging="360"/>
      </w:pPr>
    </w:lvl>
    <w:lvl w:ilvl="4" w:tplc="3B50DA24">
      <w:start w:val="1"/>
      <w:numFmt w:val="lowerLetter"/>
      <w:lvlText w:val="%5."/>
      <w:lvlJc w:val="left"/>
      <w:pPr>
        <w:ind w:left="3600" w:hanging="360"/>
      </w:pPr>
    </w:lvl>
    <w:lvl w:ilvl="5" w:tplc="4438A8DA">
      <w:start w:val="1"/>
      <w:numFmt w:val="lowerRoman"/>
      <w:lvlText w:val="%6."/>
      <w:lvlJc w:val="right"/>
      <w:pPr>
        <w:ind w:left="4320" w:hanging="180"/>
      </w:pPr>
    </w:lvl>
    <w:lvl w:ilvl="6" w:tplc="466E5D6E">
      <w:start w:val="1"/>
      <w:numFmt w:val="decimal"/>
      <w:lvlText w:val="%7."/>
      <w:lvlJc w:val="left"/>
      <w:pPr>
        <w:ind w:left="5040" w:hanging="360"/>
      </w:pPr>
    </w:lvl>
    <w:lvl w:ilvl="7" w:tplc="B5EA48FC">
      <w:start w:val="1"/>
      <w:numFmt w:val="lowerLetter"/>
      <w:lvlText w:val="%8."/>
      <w:lvlJc w:val="left"/>
      <w:pPr>
        <w:ind w:left="5760" w:hanging="360"/>
      </w:pPr>
    </w:lvl>
    <w:lvl w:ilvl="8" w:tplc="76785F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42575"/>
    <w:multiLevelType w:val="hybridMultilevel"/>
    <w:tmpl w:val="0F2A0844"/>
    <w:lvl w:ilvl="0" w:tplc="3E0E280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89861C6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7E3C3D8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095A3E1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15CEE716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B792F7DA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F56A6FE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EFDA301E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4D92387E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17" w15:restartNumberingAfterBreak="0">
    <w:nsid w:val="69B064B9"/>
    <w:multiLevelType w:val="hybridMultilevel"/>
    <w:tmpl w:val="94F4F146"/>
    <w:lvl w:ilvl="0" w:tplc="6266613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0F23AC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DE8C69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91E908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02A430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7B41D4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9DC8916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AEAE95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22A158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C071E82"/>
    <w:multiLevelType w:val="hybridMultilevel"/>
    <w:tmpl w:val="324AC948"/>
    <w:lvl w:ilvl="0" w:tplc="EDD2596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D5EC9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A24142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A0860C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050371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43EEE8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C794F38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87789F9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CC6478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765B6437"/>
    <w:multiLevelType w:val="hybridMultilevel"/>
    <w:tmpl w:val="13F05366"/>
    <w:lvl w:ilvl="0" w:tplc="66D2251C">
      <w:start w:val="1"/>
      <w:numFmt w:val="decimal"/>
      <w:lvlText w:val="%1."/>
      <w:lvlJc w:val="left"/>
      <w:pPr>
        <w:ind w:left="720" w:hanging="360"/>
      </w:pPr>
    </w:lvl>
    <w:lvl w:ilvl="1" w:tplc="EC180382">
      <w:start w:val="1"/>
      <w:numFmt w:val="lowerLetter"/>
      <w:lvlText w:val="%2."/>
      <w:lvlJc w:val="left"/>
      <w:pPr>
        <w:ind w:left="1440" w:hanging="360"/>
      </w:pPr>
    </w:lvl>
    <w:lvl w:ilvl="2" w:tplc="FFF4E17A">
      <w:start w:val="1"/>
      <w:numFmt w:val="lowerRoman"/>
      <w:lvlText w:val="%3."/>
      <w:lvlJc w:val="right"/>
      <w:pPr>
        <w:ind w:left="2160" w:hanging="180"/>
      </w:pPr>
    </w:lvl>
    <w:lvl w:ilvl="3" w:tplc="A1A82704">
      <w:start w:val="1"/>
      <w:numFmt w:val="decimal"/>
      <w:lvlText w:val="%4."/>
      <w:lvlJc w:val="left"/>
      <w:pPr>
        <w:ind w:left="2880" w:hanging="360"/>
      </w:pPr>
    </w:lvl>
    <w:lvl w:ilvl="4" w:tplc="18C6AB7C">
      <w:start w:val="1"/>
      <w:numFmt w:val="lowerLetter"/>
      <w:lvlText w:val="%5."/>
      <w:lvlJc w:val="left"/>
      <w:pPr>
        <w:ind w:left="3600" w:hanging="360"/>
      </w:pPr>
    </w:lvl>
    <w:lvl w:ilvl="5" w:tplc="32AA2EDC">
      <w:start w:val="1"/>
      <w:numFmt w:val="lowerRoman"/>
      <w:lvlText w:val="%6."/>
      <w:lvlJc w:val="right"/>
      <w:pPr>
        <w:ind w:left="4320" w:hanging="180"/>
      </w:pPr>
    </w:lvl>
    <w:lvl w:ilvl="6" w:tplc="14E85FB0">
      <w:start w:val="1"/>
      <w:numFmt w:val="decimal"/>
      <w:lvlText w:val="%7."/>
      <w:lvlJc w:val="left"/>
      <w:pPr>
        <w:ind w:left="5040" w:hanging="360"/>
      </w:pPr>
    </w:lvl>
    <w:lvl w:ilvl="7" w:tplc="4DA8A9B2">
      <w:start w:val="1"/>
      <w:numFmt w:val="lowerLetter"/>
      <w:lvlText w:val="%8."/>
      <w:lvlJc w:val="left"/>
      <w:pPr>
        <w:ind w:left="5760" w:hanging="360"/>
      </w:pPr>
    </w:lvl>
    <w:lvl w:ilvl="8" w:tplc="B4489D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5"/>
  </w:num>
  <w:num w:numId="5">
    <w:abstractNumId w:val="17"/>
  </w:num>
  <w:num w:numId="6">
    <w:abstractNumId w:val="1"/>
  </w:num>
  <w:num w:numId="7">
    <w:abstractNumId w:val="13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  <w:num w:numId="12">
    <w:abstractNumId w:val="10"/>
  </w:num>
  <w:num w:numId="13">
    <w:abstractNumId w:val="6"/>
  </w:num>
  <w:num w:numId="14">
    <w:abstractNumId w:val="14"/>
  </w:num>
  <w:num w:numId="15">
    <w:abstractNumId w:val="9"/>
  </w:num>
  <w:num w:numId="16">
    <w:abstractNumId w:val="8"/>
  </w:num>
  <w:num w:numId="17">
    <w:abstractNumId w:val="12"/>
  </w:num>
  <w:num w:numId="18">
    <w:abstractNumId w:val="11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C65"/>
    <w:rsid w:val="006E4AE0"/>
    <w:rsid w:val="00E1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F550"/>
  <w15:docId w15:val="{71D228BB-93A1-4F63-BA9D-CE0F384D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Times New Roman" w:hAnsi="Times New Roman"/>
      <w:i/>
      <w:sz w:val="24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1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1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1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Subtitle"/>
    <w:basedOn w:val="a"/>
    <w:next w:val="a"/>
    <w:link w:val="11"/>
    <w:uiPriority w:val="11"/>
    <w:qFormat/>
    <w:pPr>
      <w:spacing w:before="200"/>
    </w:pPr>
    <w:rPr>
      <w:sz w:val="24"/>
    </w:rPr>
  </w:style>
  <w:style w:type="paragraph" w:styleId="20">
    <w:name w:val="Quote"/>
    <w:basedOn w:val="a"/>
    <w:next w:val="a"/>
    <w:link w:val="210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6">
    <w:name w:val="caption"/>
    <w:basedOn w:val="a"/>
    <w:next w:val="a"/>
    <w:semiHidden/>
    <w:qFormat/>
    <w:rPr>
      <w:b/>
      <w:color w:val="4F81BD"/>
      <w:sz w:val="18"/>
    </w:rPr>
  </w:style>
  <w:style w:type="paragraph" w:styleId="a7">
    <w:name w:val="footnote text"/>
    <w:basedOn w:val="a"/>
    <w:link w:val="13"/>
    <w:semiHidden/>
    <w:pPr>
      <w:spacing w:after="40"/>
    </w:pPr>
    <w:rPr>
      <w:sz w:val="18"/>
    </w:rPr>
  </w:style>
  <w:style w:type="paragraph" w:styleId="a8">
    <w:name w:val="endnote text"/>
    <w:basedOn w:val="a"/>
    <w:link w:val="14"/>
    <w:semiHidden/>
    <w:rPr>
      <w:sz w:val="20"/>
    </w:rPr>
  </w:style>
  <w:style w:type="paragraph" w:styleId="15">
    <w:name w:val="toc 1"/>
    <w:basedOn w:val="a"/>
    <w:next w:val="a"/>
    <w:pPr>
      <w:spacing w:after="57"/>
    </w:pPr>
  </w:style>
  <w:style w:type="paragraph" w:styleId="22">
    <w:name w:val="toc 2"/>
    <w:basedOn w:val="a"/>
    <w:next w:val="a"/>
    <w:pPr>
      <w:spacing w:after="57"/>
      <w:ind w:left="283"/>
    </w:pPr>
  </w:style>
  <w:style w:type="paragraph" w:styleId="30">
    <w:name w:val="toc 3"/>
    <w:basedOn w:val="a"/>
    <w:next w:val="a"/>
    <w:pPr>
      <w:spacing w:after="57"/>
      <w:ind w:left="567"/>
    </w:pPr>
  </w:style>
  <w:style w:type="paragraph" w:styleId="40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0">
    <w:name w:val="toc 6"/>
    <w:basedOn w:val="a"/>
    <w:next w:val="a"/>
    <w:pPr>
      <w:spacing w:after="57"/>
      <w:ind w:left="1417"/>
    </w:pPr>
  </w:style>
  <w:style w:type="paragraph" w:styleId="70">
    <w:name w:val="toc 7"/>
    <w:basedOn w:val="a"/>
    <w:next w:val="a"/>
    <w:pPr>
      <w:spacing w:after="57"/>
      <w:ind w:left="1701"/>
    </w:pPr>
  </w:style>
  <w:style w:type="paragraph" w:styleId="80">
    <w:name w:val="toc 8"/>
    <w:basedOn w:val="a"/>
    <w:next w:val="a"/>
    <w:pPr>
      <w:spacing w:after="57"/>
      <w:ind w:left="1984"/>
    </w:pPr>
  </w:style>
  <w:style w:type="paragraph" w:styleId="90">
    <w:name w:val="toc 9"/>
    <w:basedOn w:val="a"/>
    <w:next w:val="a"/>
    <w:pPr>
      <w:spacing w:after="57"/>
      <w:ind w:left="2268"/>
    </w:pPr>
  </w:style>
  <w:style w:type="paragraph" w:styleId="a9">
    <w:name w:val="TOC Heading"/>
  </w:style>
  <w:style w:type="paragraph" w:styleId="aa">
    <w:name w:val="table of figures"/>
    <w:basedOn w:val="a"/>
    <w:next w:val="a"/>
  </w:style>
  <w:style w:type="paragraph" w:styleId="ab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40" w:lineRule="auto"/>
      <w:ind w:left="720"/>
      <w:contextualSpacing/>
      <w:jc w:val="both"/>
    </w:pPr>
  </w:style>
  <w:style w:type="paragraph" w:styleId="ac">
    <w:name w:val="Normal (Web)"/>
    <w:basedOn w:val="a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d">
    <w:name w:val="header"/>
    <w:basedOn w:val="a"/>
    <w:link w:val="ae"/>
    <w:semiHidden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paragraph" w:styleId="af">
    <w:name w:val="Body Text"/>
    <w:basedOn w:val="a"/>
    <w:link w:val="af0"/>
    <w:semiHidden/>
    <w:rPr>
      <w:rFonts w:ascii="Times New Roman" w:hAnsi="Times New Roman"/>
      <w:i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rFonts w:ascii="Times New Roman" w:hAnsi="Times New Roman"/>
      <w:b/>
      <w:sz w:val="20"/>
    </w:rPr>
  </w:style>
  <w:style w:type="paragraph" w:customStyle="1" w:styleId="32">
    <w:name w:val="Заголовок 3+"/>
    <w:basedOn w:val="a"/>
    <w:pPr>
      <w:widowControl w:val="0"/>
      <w:spacing w:before="240"/>
      <w:jc w:val="center"/>
    </w:pPr>
    <w:rPr>
      <w:rFonts w:ascii="Times New Roman" w:hAnsi="Times New Roman"/>
      <w:b/>
      <w:sz w:val="28"/>
    </w:rPr>
  </w:style>
  <w:style w:type="paragraph" w:styleId="33">
    <w:name w:val="Body Text 3"/>
    <w:basedOn w:val="a"/>
    <w:link w:val="34"/>
    <w:pPr>
      <w:widowControl w:val="0"/>
    </w:pPr>
    <w:rPr>
      <w:rFonts w:ascii="Times New Roman" w:hAnsi="Times New Roman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paragraph" w:customStyle="1" w:styleId="Style11">
    <w:name w:val="Style11"/>
    <w:basedOn w:val="a"/>
    <w:pPr>
      <w:widowControl w:val="0"/>
      <w:jc w:val="center"/>
    </w:pPr>
    <w:rPr>
      <w:rFonts w:ascii="Times New Roman" w:hAnsi="Times New Roman"/>
      <w:sz w:val="24"/>
    </w:rPr>
  </w:style>
  <w:style w:type="paragraph" w:customStyle="1" w:styleId="Style2">
    <w:name w:val="Style2"/>
    <w:basedOn w:val="a"/>
    <w:pPr>
      <w:widowControl w:val="0"/>
      <w:spacing w:line="280" w:lineRule="exact"/>
      <w:ind w:firstLine="91"/>
    </w:pPr>
    <w:rPr>
      <w:rFonts w:ascii="Times New Roman" w:hAnsi="Times New Roman"/>
      <w:sz w:val="24"/>
    </w:rPr>
  </w:style>
  <w:style w:type="paragraph" w:customStyle="1" w:styleId="Style12">
    <w:name w:val="Style12"/>
    <w:basedOn w:val="a"/>
    <w:pPr>
      <w:widowControl w:val="0"/>
      <w:spacing w:line="278" w:lineRule="exact"/>
      <w:ind w:firstLine="226"/>
    </w:pPr>
    <w:rPr>
      <w:rFonts w:ascii="Times New Roman" w:hAnsi="Times New Roman"/>
      <w:sz w:val="24"/>
    </w:rPr>
  </w:style>
  <w:style w:type="paragraph" w:customStyle="1" w:styleId="Style13">
    <w:name w:val="Style13"/>
    <w:basedOn w:val="a"/>
    <w:pPr>
      <w:widowControl w:val="0"/>
      <w:spacing w:line="274" w:lineRule="exact"/>
      <w:ind w:firstLine="1536"/>
    </w:pPr>
    <w:rPr>
      <w:rFonts w:ascii="Times New Roman" w:hAnsi="Times New Roman"/>
      <w:sz w:val="24"/>
    </w:rPr>
  </w:style>
  <w:style w:type="character" w:styleId="af5">
    <w:name w:val="line number"/>
    <w:basedOn w:val="a0"/>
    <w:semiHidden/>
  </w:style>
  <w:style w:type="character" w:styleId="af6">
    <w:name w:val="Hyperlink"/>
    <w:semiHidden/>
    <w:rPr>
      <w:color w:val="0000FF"/>
      <w:u w:val="single"/>
    </w:rPr>
  </w:style>
  <w:style w:type="character" w:customStyle="1" w:styleId="21">
    <w:name w:val="Заголовок 2 Знак1"/>
    <w:basedOn w:val="a0"/>
    <w:link w:val="2"/>
    <w:rPr>
      <w:rFonts w:ascii="Arial" w:hAnsi="Arial"/>
      <w:sz w:val="34"/>
    </w:rPr>
  </w:style>
  <w:style w:type="character" w:customStyle="1" w:styleId="31">
    <w:name w:val="Заголовок 3 Знак1"/>
    <w:basedOn w:val="a0"/>
    <w:link w:val="3"/>
    <w:rPr>
      <w:rFonts w:ascii="Arial" w:hAnsi="Arial"/>
      <w:sz w:val="30"/>
    </w:rPr>
  </w:style>
  <w:style w:type="character" w:customStyle="1" w:styleId="41">
    <w:name w:val="Заголовок 4 Знак1"/>
    <w:basedOn w:val="a0"/>
    <w:link w:val="4"/>
    <w:rPr>
      <w:rFonts w:ascii="Arial" w:hAnsi="Arial"/>
      <w:b/>
      <w:sz w:val="26"/>
    </w:rPr>
  </w:style>
  <w:style w:type="character" w:customStyle="1" w:styleId="61">
    <w:name w:val="Заголовок 6 Знак1"/>
    <w:basedOn w:val="a0"/>
    <w:link w:val="6"/>
    <w:rPr>
      <w:rFonts w:ascii="Arial" w:hAnsi="Arial"/>
      <w:b/>
    </w:rPr>
  </w:style>
  <w:style w:type="character" w:customStyle="1" w:styleId="71">
    <w:name w:val="Заголовок 7 Знак1"/>
    <w:basedOn w:val="a0"/>
    <w:link w:val="7"/>
    <w:rPr>
      <w:rFonts w:ascii="Arial" w:hAnsi="Arial"/>
      <w:b/>
      <w:i/>
    </w:rPr>
  </w:style>
  <w:style w:type="character" w:customStyle="1" w:styleId="81">
    <w:name w:val="Заголовок 8 Знак1"/>
    <w:basedOn w:val="a0"/>
    <w:link w:val="8"/>
    <w:rPr>
      <w:rFonts w:ascii="Arial" w:hAnsi="Arial"/>
      <w:i/>
    </w:rPr>
  </w:style>
  <w:style w:type="character" w:customStyle="1" w:styleId="91">
    <w:name w:val="Заголовок 9 Знак1"/>
    <w:basedOn w:val="a0"/>
    <w:link w:val="9"/>
    <w:rPr>
      <w:rFonts w:ascii="Arial" w:hAnsi="Arial"/>
      <w:i/>
      <w:sz w:val="21"/>
    </w:rPr>
  </w:style>
  <w:style w:type="character" w:customStyle="1" w:styleId="11">
    <w:name w:val="Подзаголовок Знак1"/>
    <w:basedOn w:val="a0"/>
    <w:link w:val="a4"/>
    <w:rPr>
      <w:sz w:val="24"/>
    </w:rPr>
  </w:style>
  <w:style w:type="character" w:customStyle="1" w:styleId="210">
    <w:name w:val="Цитата 2 Знак1"/>
    <w:link w:val="20"/>
    <w:rPr>
      <w:i/>
    </w:rPr>
  </w:style>
  <w:style w:type="character" w:customStyle="1" w:styleId="12">
    <w:name w:val="Выделенная цитата Знак1"/>
    <w:link w:val="a5"/>
    <w:rPr>
      <w:i/>
    </w:rPr>
  </w:style>
  <w:style w:type="character" w:customStyle="1" w:styleId="13">
    <w:name w:val="Текст сноски Знак1"/>
    <w:link w:val="a7"/>
    <w:rPr>
      <w:sz w:val="18"/>
    </w:rPr>
  </w:style>
  <w:style w:type="character" w:customStyle="1" w:styleId="14">
    <w:name w:val="Текст концевой сноски Знак1"/>
    <w:link w:val="a8"/>
    <w:rPr>
      <w:sz w:val="20"/>
    </w:rPr>
  </w:style>
  <w:style w:type="character" w:customStyle="1" w:styleId="Heading1Char">
    <w:name w:val="Heading 1 Char"/>
    <w:basedOn w:val="a0"/>
    <w:rPr>
      <w:rFonts w:ascii="Arial" w:hAnsi="Arial"/>
      <w:sz w:val="40"/>
    </w:rPr>
  </w:style>
  <w:style w:type="character" w:customStyle="1" w:styleId="23">
    <w:name w:val="Заголовок 2 Знак"/>
    <w:basedOn w:val="a0"/>
    <w:rPr>
      <w:rFonts w:ascii="Arial" w:hAnsi="Arial"/>
      <w:sz w:val="34"/>
    </w:rPr>
  </w:style>
  <w:style w:type="character" w:customStyle="1" w:styleId="35">
    <w:name w:val="Заголовок 3 Знак"/>
    <w:basedOn w:val="a0"/>
    <w:rPr>
      <w:rFonts w:ascii="Arial" w:hAnsi="Arial"/>
      <w:sz w:val="30"/>
    </w:rPr>
  </w:style>
  <w:style w:type="character" w:customStyle="1" w:styleId="42">
    <w:name w:val="Заголовок 4 Знак"/>
    <w:basedOn w:val="a0"/>
    <w:rPr>
      <w:rFonts w:ascii="Arial" w:hAnsi="Arial"/>
      <w:b/>
      <w:sz w:val="26"/>
    </w:rPr>
  </w:style>
  <w:style w:type="character" w:customStyle="1" w:styleId="Heading5Char">
    <w:name w:val="Heading 5 Char"/>
    <w:basedOn w:val="a0"/>
    <w:rPr>
      <w:rFonts w:ascii="Arial" w:hAnsi="Arial"/>
      <w:b/>
      <w:sz w:val="24"/>
    </w:rPr>
  </w:style>
  <w:style w:type="character" w:customStyle="1" w:styleId="62">
    <w:name w:val="Заголовок 6 Знак"/>
    <w:basedOn w:val="a0"/>
    <w:rPr>
      <w:rFonts w:ascii="Arial" w:hAnsi="Arial"/>
      <w:b/>
      <w:sz w:val="22"/>
    </w:rPr>
  </w:style>
  <w:style w:type="character" w:customStyle="1" w:styleId="72">
    <w:name w:val="Заголовок 7 Знак"/>
    <w:basedOn w:val="a0"/>
    <w:rPr>
      <w:rFonts w:ascii="Arial" w:hAnsi="Arial"/>
      <w:b/>
      <w:i/>
      <w:sz w:val="22"/>
    </w:rPr>
  </w:style>
  <w:style w:type="character" w:customStyle="1" w:styleId="82">
    <w:name w:val="Заголовок 8 Знак"/>
    <w:basedOn w:val="a0"/>
    <w:rPr>
      <w:rFonts w:ascii="Arial" w:hAnsi="Arial"/>
      <w:i/>
      <w:sz w:val="22"/>
    </w:rPr>
  </w:style>
  <w:style w:type="character" w:customStyle="1" w:styleId="92">
    <w:name w:val="Заголовок 9 Знак"/>
    <w:basedOn w:val="a0"/>
    <w:rPr>
      <w:rFonts w:ascii="Arial" w:hAnsi="Arial"/>
      <w:i/>
      <w:sz w:val="21"/>
    </w:rPr>
  </w:style>
  <w:style w:type="character" w:customStyle="1" w:styleId="TitleChar">
    <w:name w:val="Title Char"/>
    <w:basedOn w:val="a0"/>
    <w:rPr>
      <w:sz w:val="48"/>
    </w:rPr>
  </w:style>
  <w:style w:type="character" w:customStyle="1" w:styleId="af7">
    <w:name w:val="Подзаголовок Знак"/>
    <w:basedOn w:val="a0"/>
    <w:rPr>
      <w:sz w:val="24"/>
    </w:rPr>
  </w:style>
  <w:style w:type="character" w:customStyle="1" w:styleId="24">
    <w:name w:val="Цитата 2 Знак"/>
    <w:rPr>
      <w:i/>
    </w:rPr>
  </w:style>
  <w:style w:type="character" w:customStyle="1" w:styleId="af8">
    <w:name w:val="Выделенная цитата Знак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CaptionChar">
    <w:name w:val="Caption Char"/>
  </w:style>
  <w:style w:type="character" w:customStyle="1" w:styleId="af9">
    <w:name w:val="Текст сноски Знак"/>
    <w:rPr>
      <w:sz w:val="18"/>
    </w:rPr>
  </w:style>
  <w:style w:type="character" w:styleId="afa">
    <w:name w:val="footnote reference"/>
    <w:basedOn w:val="a0"/>
    <w:rPr>
      <w:vertAlign w:val="superscript"/>
    </w:rPr>
  </w:style>
  <w:style w:type="character" w:customStyle="1" w:styleId="afb">
    <w:name w:val="Текст концевой сноски Знак"/>
    <w:rPr>
      <w:sz w:val="20"/>
    </w:rPr>
  </w:style>
  <w:style w:type="character" w:styleId="afc">
    <w:name w:val="endnote reference"/>
    <w:basedOn w:val="a0"/>
    <w:semiHidden/>
    <w:rPr>
      <w:vertAlign w:val="superscript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i/>
      <w:sz w:val="24"/>
    </w:rPr>
  </w:style>
  <w:style w:type="character" w:customStyle="1" w:styleId="50">
    <w:name w:val="Заголовок 5 Знак"/>
    <w:basedOn w:val="a0"/>
    <w:link w:val="5"/>
    <w:rPr>
      <w:rFonts w:ascii="Times New Roman" w:hAnsi="Times New Roman"/>
      <w:b/>
      <w:sz w:val="24"/>
    </w:rPr>
  </w:style>
  <w:style w:type="character" w:styleId="afd">
    <w:name w:val="page number"/>
    <w:basedOn w:val="a0"/>
    <w:semiHidden/>
  </w:style>
  <w:style w:type="character" w:customStyle="1" w:styleId="ae">
    <w:name w:val="Верхний колонтитул Знак"/>
    <w:basedOn w:val="a0"/>
    <w:link w:val="ad"/>
    <w:semiHidden/>
    <w:rPr>
      <w:rFonts w:ascii="Times New Roman" w:hAnsi="Times New Roman"/>
      <w:sz w:val="24"/>
    </w:rPr>
  </w:style>
  <w:style w:type="character" w:customStyle="1" w:styleId="af0">
    <w:name w:val="Основной текст Знак"/>
    <w:basedOn w:val="a0"/>
    <w:link w:val="af"/>
    <w:semiHidden/>
    <w:rPr>
      <w:rFonts w:ascii="Times New Roman" w:hAnsi="Times New Roman"/>
      <w:i/>
      <w:sz w:val="24"/>
    </w:rPr>
  </w:style>
  <w:style w:type="character" w:customStyle="1" w:styleId="af2">
    <w:name w:val="Заголовок Знак"/>
    <w:basedOn w:val="a0"/>
    <w:link w:val="af1"/>
    <w:rPr>
      <w:rFonts w:ascii="Times New Roman" w:hAnsi="Times New Roman"/>
      <w:b/>
      <w:sz w:val="20"/>
    </w:rPr>
  </w:style>
  <w:style w:type="character" w:customStyle="1" w:styleId="34">
    <w:name w:val="Основной текст 3 Знак"/>
    <w:basedOn w:val="a0"/>
    <w:link w:val="33"/>
    <w:rPr>
      <w:rFonts w:ascii="Times New Roman" w:hAnsi="Times New Roman"/>
    </w:rPr>
  </w:style>
  <w:style w:type="character" w:customStyle="1" w:styleId="af4">
    <w:name w:val="Нижний колонтитул Знак"/>
    <w:basedOn w:val="a0"/>
    <w:link w:val="af3"/>
  </w:style>
  <w:style w:type="character" w:customStyle="1" w:styleId="FontStyle27">
    <w:name w:val="Font Style27"/>
    <w:rPr>
      <w:rFonts w:ascii="Times New Roman" w:hAnsi="Times New Roman"/>
      <w:color w:val="000000"/>
      <w:sz w:val="22"/>
    </w:rPr>
  </w:style>
  <w:style w:type="table" w:styleId="16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7">
    <w:name w:val="Plain Table 1"/>
    <w:basedOn w:val="a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6">
    <w:name w:val="Plain Table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43">
    <w:name w:val="Plain Table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52">
    <w:name w:val="Plain Table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1">
    <w:name w:val="Grid Table 1 Light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3">
    <w:name w:val="Grid Table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4">
    <w:name w:val="Grid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5">
    <w:name w:val="Grid Table 5 Dark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-6">
    <w:name w:val="Grid Table 6 Colorful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Horz">
      <w:rPr>
        <w:rFonts w:ascii="Arial" w:hAnsi="Arial"/>
        <w:color w:val="7F7F7F"/>
        <w:sz w:val="22"/>
      </w:r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Horz">
      <w:rPr>
        <w:rFonts w:ascii="Arial" w:hAnsi="Arial"/>
        <w:color w:val="A6BFDD"/>
        <w:sz w:val="22"/>
      </w:r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Horz">
      <w:rPr>
        <w:rFonts w:ascii="Arial" w:hAnsi="Arial"/>
        <w:color w:val="9ABB59"/>
        <w:sz w:val="22"/>
      </w:r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Horz">
      <w:rPr>
        <w:rFonts w:ascii="Arial" w:hAnsi="Arial"/>
        <w:color w:val="266779"/>
        <w:sz w:val="22"/>
      </w:r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Horz">
      <w:rPr>
        <w:rFonts w:ascii="Arial" w:hAnsi="Arial"/>
        <w:color w:val="266779"/>
        <w:sz w:val="22"/>
      </w:r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</w:tcBorders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</w:tcPr>
    </w:tblStylePr>
    <w:tblStylePr w:type="band1Horz">
      <w:rPr>
        <w:rFonts w:ascii="Arial" w:hAnsi="Arial"/>
        <w:color w:val="7F7F7F"/>
        <w:sz w:val="22"/>
      </w:r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bottom w:val="single" w:sz="4" w:space="0" w:color="A6BFDD"/>
        </w:tcBorders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</w:tcBorders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right w:val="single" w:sz="4" w:space="0" w:color="A6BFDD"/>
        </w:tcBorders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left w:val="single" w:sz="4" w:space="0" w:color="A6BFDD"/>
        </w:tcBorders>
      </w:tcPr>
    </w:tblStylePr>
    <w:tblStylePr w:type="band1Horz">
      <w:rPr>
        <w:rFonts w:ascii="Arial" w:hAnsi="Arial"/>
        <w:color w:val="A6BFDD"/>
        <w:sz w:val="22"/>
      </w:r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bottom w:val="single" w:sz="4" w:space="0" w:color="D99695"/>
        </w:tcBorders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</w:tcBorders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</w:tc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bottom w:val="single" w:sz="4" w:space="0" w:color="9ABB59"/>
        </w:tcBorders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</w:tcBorders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right w:val="single" w:sz="4" w:space="0" w:color="9ABB59"/>
        </w:tcBorders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left w:val="single" w:sz="4" w:space="0" w:color="9ABB59"/>
        </w:tcBorders>
      </w:tcPr>
    </w:tblStylePr>
    <w:tblStylePr w:type="band1Horz">
      <w:rPr>
        <w:rFonts w:ascii="Arial" w:hAnsi="Arial"/>
        <w:color w:val="9ABB59"/>
        <w:sz w:val="22"/>
      </w:r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bottom w:val="single" w:sz="4" w:space="0" w:color="B2A1C6"/>
        </w:tcBorders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</w:tcBorders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</w:tc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bottom w:val="single" w:sz="4" w:space="0" w:color="99D0DE"/>
        </w:tcBorders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</w:tcBorders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right w:val="single" w:sz="4" w:space="0" w:color="99D0DE"/>
        </w:tcBorders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left w:val="single" w:sz="4" w:space="0" w:color="99D0DE"/>
        </w:tcBorders>
      </w:tcPr>
    </w:tblStylePr>
    <w:tblStylePr w:type="band1Horz">
      <w:rPr>
        <w:rFonts w:ascii="Arial" w:hAnsi="Arial"/>
        <w:color w:val="266779"/>
        <w:sz w:val="22"/>
      </w:r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bottom w:val="single" w:sz="4" w:space="0" w:color="FAC396"/>
        </w:tcBorders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</w:tcBorders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right w:val="single" w:sz="4" w:space="0" w:color="FAC396"/>
        </w:tcBorders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left w:val="single" w:sz="4" w:space="0" w:color="FAC396"/>
        </w:tcBorders>
      </w:tcPr>
    </w:tblStylePr>
    <w:tblStylePr w:type="band1Horz">
      <w:rPr>
        <w:rFonts w:ascii="Arial" w:hAnsi="Arial"/>
        <w:color w:val="B15407"/>
        <w:sz w:val="22"/>
      </w:r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styleId="-20">
    <w:name w:val="List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30">
    <w:name w:val="List Table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50">
    <w:name w:val="List Table 5 Dark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styleId="-60">
    <w:name w:val="List Table 6 Colorful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Horz">
      <w:rPr>
        <w:rFonts w:ascii="Arial" w:hAnsi="Arial"/>
        <w:color w:val="000000"/>
        <w:sz w:val="22"/>
      </w:r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Horz">
      <w:rPr>
        <w:rFonts w:ascii="Arial" w:hAnsi="Arial"/>
        <w:color w:val="2A4A71"/>
        <w:sz w:val="22"/>
      </w:r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Horz">
      <w:rPr>
        <w:rFonts w:ascii="Arial" w:hAnsi="Arial"/>
        <w:color w:val="C3D69B"/>
        <w:sz w:val="22"/>
      </w:r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Horz">
      <w:rPr>
        <w:rFonts w:ascii="Arial" w:hAnsi="Arial"/>
        <w:color w:val="92CCDC"/>
        <w:sz w:val="22"/>
      </w:r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Horz">
      <w:rPr>
        <w:rFonts w:ascii="Arial" w:hAnsi="Arial"/>
        <w:color w:val="FAC090"/>
        <w:sz w:val="22"/>
      </w:r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</w:tcBorders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</w:tcPr>
    </w:tblStylePr>
    <w:tblStylePr w:type="band1Horz">
      <w:rPr>
        <w:rFonts w:ascii="Arial" w:hAnsi="Arial"/>
        <w:color w:val="7F7F7F"/>
        <w:sz w:val="22"/>
      </w:r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bottom w:val="single" w:sz="4" w:space="0" w:color="4F81BD"/>
        </w:tcBorders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</w:tcBorders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right w:val="single" w:sz="4" w:space="0" w:color="4F81BD"/>
        </w:tcBorders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left w:val="single" w:sz="4" w:space="0" w:color="4F81BD"/>
        </w:tcBorders>
      </w:tcPr>
    </w:tblStylePr>
    <w:tblStylePr w:type="band1Horz">
      <w:rPr>
        <w:rFonts w:ascii="Arial" w:hAnsi="Arial"/>
        <w:color w:val="2A4A71"/>
        <w:sz w:val="22"/>
      </w:r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bottom w:val="single" w:sz="4" w:space="0" w:color="D99695"/>
        </w:tcBorders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</w:tcBorders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</w:tc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bottom w:val="single" w:sz="4" w:space="0" w:color="C3D69B"/>
        </w:tcBorders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</w:tcBorders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right w:val="single" w:sz="4" w:space="0" w:color="C3D69B"/>
        </w:tcBorders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left w:val="single" w:sz="4" w:space="0" w:color="C3D69B"/>
        </w:tcBorders>
      </w:tcPr>
    </w:tblStylePr>
    <w:tblStylePr w:type="band1Horz">
      <w:rPr>
        <w:rFonts w:ascii="Arial" w:hAnsi="Arial"/>
        <w:color w:val="C3D69B"/>
        <w:sz w:val="22"/>
      </w:r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bottom w:val="single" w:sz="4" w:space="0" w:color="B2A1C6"/>
        </w:tcBorders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</w:tcBorders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</w:tc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bottom w:val="single" w:sz="4" w:space="0" w:color="92CCDC"/>
        </w:tcBorders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</w:tcBorders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right w:val="single" w:sz="4" w:space="0" w:color="92CCDC"/>
        </w:tcBorders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left w:val="single" w:sz="4" w:space="0" w:color="92CCDC"/>
        </w:tcBorders>
      </w:tcPr>
    </w:tblStylePr>
    <w:tblStylePr w:type="band1Horz">
      <w:rPr>
        <w:rFonts w:ascii="Arial" w:hAnsi="Arial"/>
        <w:color w:val="92CCDC"/>
        <w:sz w:val="22"/>
      </w:r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bottom w:val="single" w:sz="4" w:space="0" w:color="FAC090"/>
        </w:tcBorders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</w:tcBorders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right w:val="single" w:sz="4" w:space="0" w:color="FAC090"/>
        </w:tcBorders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left w:val="single" w:sz="4" w:space="0" w:color="FAC090"/>
        </w:tcBorders>
      </w:tcPr>
    </w:tblStylePr>
    <w:tblStylePr w:type="band1Horz">
      <w:rPr>
        <w:rFonts w:ascii="Arial" w:hAnsi="Arial"/>
        <w:color w:val="FAC090"/>
        <w:sz w:val="22"/>
      </w:r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8">
    <w:name w:val="Нет списк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12942</Words>
  <Characters>73774</Characters>
  <Application>Microsoft Office Word</Application>
  <DocSecurity>0</DocSecurity>
  <Lines>614</Lines>
  <Paragraphs>173</Paragraphs>
  <ScaleCrop>false</ScaleCrop>
  <Company/>
  <LinksUpToDate>false</LinksUpToDate>
  <CharactersWithSpaces>86543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2023-10-10T12:22:00Z</dcterms:created>
  <dcterms:modified xsi:type="dcterms:W3CDTF">2023-10-10T12:26:00Z</dcterms:modified>
</cp:coreProperties>
</file>